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84058" w14:textId="10679373" w:rsidR="000212A8" w:rsidRDefault="005C4229">
      <w:pPr>
        <w:pStyle w:val="Title"/>
        <w:pBdr>
          <w:top w:val="single" w:sz="4" w:space="0" w:color="auto"/>
          <w:left w:val="single" w:sz="4" w:space="0" w:color="auto"/>
          <w:bottom w:val="single" w:sz="4" w:space="0" w:color="auto"/>
          <w:right w:val="single" w:sz="4" w:space="0" w:color="auto"/>
        </w:pBdr>
        <w:rPr>
          <w:rFonts w:ascii="Tempus Sans ITC" w:hAnsi="Tempus Sans ITC"/>
          <w:b/>
          <w:sz w:val="48"/>
        </w:rPr>
      </w:pPr>
      <w:r>
        <w:rPr>
          <w:rFonts w:ascii="Tempus Sans ITC" w:hAnsi="Tempus Sans ITC"/>
          <w:b/>
          <w:sz w:val="48"/>
        </w:rPr>
        <w:t xml:space="preserve">CS </w:t>
      </w:r>
      <w:r w:rsidR="00787416">
        <w:rPr>
          <w:rFonts w:ascii="Tempus Sans ITC" w:hAnsi="Tempus Sans ITC"/>
          <w:b/>
          <w:sz w:val="48"/>
        </w:rPr>
        <w:t>32</w:t>
      </w:r>
      <w:r w:rsidR="00CC60F4">
        <w:rPr>
          <w:rFonts w:ascii="Tempus Sans ITC" w:hAnsi="Tempus Sans ITC"/>
          <w:b/>
          <w:sz w:val="48"/>
        </w:rPr>
        <w:t>1</w:t>
      </w:r>
      <w:r w:rsidR="00787416">
        <w:rPr>
          <w:rFonts w:ascii="Tempus Sans ITC" w:hAnsi="Tempus Sans ITC"/>
          <w:b/>
          <w:sz w:val="48"/>
        </w:rPr>
        <w:t xml:space="preserve"> </w:t>
      </w:r>
      <w:r w:rsidR="00FE2AFC">
        <w:rPr>
          <w:rFonts w:ascii="Tempus Sans ITC" w:hAnsi="Tempus Sans ITC"/>
          <w:b/>
          <w:sz w:val="48"/>
        </w:rPr>
        <w:t>Intro to Theory of Computation</w:t>
      </w:r>
    </w:p>
    <w:p w14:paraId="472AF510" w14:textId="4742FED6" w:rsidR="009738CD" w:rsidRPr="009738CD" w:rsidRDefault="00FE2AFC">
      <w:pPr>
        <w:pStyle w:val="Title"/>
        <w:pBdr>
          <w:top w:val="single" w:sz="4" w:space="0" w:color="auto"/>
          <w:left w:val="single" w:sz="4" w:space="0" w:color="auto"/>
          <w:bottom w:val="single" w:sz="4" w:space="0" w:color="auto"/>
          <w:right w:val="single" w:sz="4" w:space="0" w:color="auto"/>
        </w:pBdr>
        <w:rPr>
          <w:rFonts w:ascii="Tempus Sans ITC" w:hAnsi="Tempus Sans ITC"/>
          <w:b/>
          <w:sz w:val="28"/>
          <w:szCs w:val="28"/>
        </w:rPr>
      </w:pPr>
      <w:r>
        <w:rPr>
          <w:rFonts w:ascii="Tempus Sans ITC" w:hAnsi="Tempus Sans ITC"/>
          <w:b/>
          <w:sz w:val="28"/>
          <w:szCs w:val="28"/>
        </w:rPr>
        <w:t>3</w:t>
      </w:r>
      <w:r w:rsidR="009738CD" w:rsidRPr="009738CD">
        <w:rPr>
          <w:rFonts w:ascii="Tempus Sans ITC" w:hAnsi="Tempus Sans ITC"/>
          <w:b/>
          <w:sz w:val="28"/>
          <w:szCs w:val="28"/>
        </w:rPr>
        <w:t xml:space="preserve"> credits</w:t>
      </w:r>
    </w:p>
    <w:p w14:paraId="5615239D" w14:textId="77777777" w:rsidR="0083608A" w:rsidRDefault="0083608A" w:rsidP="00E56143">
      <w:pPr>
        <w:ind w:left="-720" w:right="-1080"/>
        <w:rPr>
          <w:b/>
          <w:sz w:val="22"/>
          <w:szCs w:val="22"/>
        </w:rPr>
      </w:pPr>
    </w:p>
    <w:p w14:paraId="2C126BF9" w14:textId="77777777" w:rsidR="00A15EF3" w:rsidRPr="00C12BBB" w:rsidRDefault="00D3706D" w:rsidP="00A15EF3">
      <w:pPr>
        <w:ind w:left="-720" w:right="-1080"/>
        <w:rPr>
          <w:rFonts w:asciiTheme="minorHAnsi" w:hAnsiTheme="minorHAnsi"/>
          <w:sz w:val="22"/>
          <w:szCs w:val="22"/>
        </w:rPr>
      </w:pPr>
      <w:r w:rsidRPr="00C12BBB">
        <w:rPr>
          <w:rFonts w:asciiTheme="minorHAnsi" w:hAnsiTheme="minorHAnsi"/>
          <w:b/>
          <w:sz w:val="22"/>
          <w:szCs w:val="22"/>
        </w:rPr>
        <w:t>OSU catalog course description including pre-requisites/co-</w:t>
      </w:r>
      <w:proofErr w:type="spellStart"/>
      <w:r w:rsidRPr="00C12BBB">
        <w:rPr>
          <w:rFonts w:asciiTheme="minorHAnsi" w:hAnsiTheme="minorHAnsi"/>
          <w:b/>
          <w:sz w:val="22"/>
          <w:szCs w:val="22"/>
        </w:rPr>
        <w:t>requistes</w:t>
      </w:r>
      <w:proofErr w:type="spellEnd"/>
      <w:r w:rsidRPr="00C12BBB">
        <w:rPr>
          <w:rFonts w:asciiTheme="minorHAnsi" w:hAnsiTheme="minorHAnsi"/>
          <w:b/>
          <w:sz w:val="22"/>
          <w:szCs w:val="22"/>
        </w:rPr>
        <w:t xml:space="preserve">: </w:t>
      </w:r>
      <w:r w:rsidR="00A15EF3" w:rsidRPr="00C12BBB">
        <w:rPr>
          <w:rFonts w:asciiTheme="minorHAnsi" w:hAnsiTheme="minorHAnsi"/>
          <w:sz w:val="22"/>
          <w:szCs w:val="22"/>
        </w:rPr>
        <w:t xml:space="preserve">Survey of models of computation </w:t>
      </w:r>
    </w:p>
    <w:p w14:paraId="75506DCE" w14:textId="77777777" w:rsidR="00A15EF3" w:rsidRPr="00C12BBB" w:rsidRDefault="00A15EF3" w:rsidP="00A15EF3">
      <w:pPr>
        <w:ind w:left="-720" w:right="-1080"/>
        <w:rPr>
          <w:rFonts w:asciiTheme="minorHAnsi" w:hAnsiTheme="minorHAnsi"/>
          <w:sz w:val="22"/>
          <w:szCs w:val="22"/>
        </w:rPr>
      </w:pPr>
      <w:proofErr w:type="gramStart"/>
      <w:r w:rsidRPr="00C12BBB">
        <w:rPr>
          <w:rFonts w:asciiTheme="minorHAnsi" w:hAnsiTheme="minorHAnsi"/>
          <w:sz w:val="22"/>
          <w:szCs w:val="22"/>
        </w:rPr>
        <w:t>including</w:t>
      </w:r>
      <w:proofErr w:type="gramEnd"/>
      <w:r w:rsidRPr="00C12BBB">
        <w:rPr>
          <w:rFonts w:asciiTheme="minorHAnsi" w:hAnsiTheme="minorHAnsi"/>
          <w:sz w:val="22"/>
          <w:szCs w:val="22"/>
        </w:rPr>
        <w:t xml:space="preserve"> finite automata, formal grammars, and Turing machines. </w:t>
      </w:r>
      <w:r w:rsidRPr="00C12BBB">
        <w:rPr>
          <w:rFonts w:asciiTheme="minorHAnsi" w:hAnsiTheme="minorHAnsi"/>
          <w:b/>
          <w:bCs/>
          <w:sz w:val="22"/>
          <w:szCs w:val="22"/>
        </w:rPr>
        <w:t>PREREQS:</w:t>
      </w:r>
      <w:r w:rsidRPr="00C12BBB">
        <w:rPr>
          <w:rFonts w:asciiTheme="minorHAnsi" w:hAnsiTheme="minorHAnsi"/>
          <w:sz w:val="22"/>
          <w:szCs w:val="22"/>
        </w:rPr>
        <w:t xml:space="preserve"> CS 261 [C] and </w:t>
      </w:r>
    </w:p>
    <w:p w14:paraId="400404F8" w14:textId="2991800F" w:rsidR="00D3706D" w:rsidRPr="00C12BBB" w:rsidRDefault="00A15EF3" w:rsidP="00A15EF3">
      <w:pPr>
        <w:ind w:left="-720" w:right="-1080"/>
        <w:rPr>
          <w:rFonts w:asciiTheme="minorHAnsi" w:hAnsiTheme="minorHAnsi"/>
          <w:sz w:val="22"/>
          <w:szCs w:val="22"/>
        </w:rPr>
      </w:pPr>
      <w:r w:rsidRPr="00C12BBB">
        <w:rPr>
          <w:rFonts w:asciiTheme="minorHAnsi" w:hAnsiTheme="minorHAnsi"/>
          <w:sz w:val="22"/>
          <w:szCs w:val="22"/>
        </w:rPr>
        <w:t>(CS 225 [C] or MTH 231 [C</w:t>
      </w:r>
      <w:proofErr w:type="gramStart"/>
      <w:r w:rsidRPr="00C12BBB">
        <w:rPr>
          <w:rFonts w:asciiTheme="minorHAnsi" w:hAnsiTheme="minorHAnsi"/>
          <w:sz w:val="22"/>
          <w:szCs w:val="22"/>
        </w:rPr>
        <w:t>] )</w:t>
      </w:r>
      <w:proofErr w:type="gramEnd"/>
    </w:p>
    <w:p w14:paraId="128F1FC1" w14:textId="77777777" w:rsidR="000D776B" w:rsidRPr="00C12BBB" w:rsidRDefault="000D776B" w:rsidP="00A15EF3">
      <w:pPr>
        <w:ind w:left="-720" w:right="-1080"/>
        <w:rPr>
          <w:rFonts w:asciiTheme="minorHAnsi" w:hAnsiTheme="minorHAnsi"/>
          <w:sz w:val="22"/>
          <w:szCs w:val="22"/>
        </w:rPr>
      </w:pPr>
    </w:p>
    <w:p w14:paraId="17C1D781" w14:textId="02751FAC" w:rsidR="000D776B" w:rsidRPr="00C12BBB" w:rsidRDefault="000D776B" w:rsidP="00A15EF3">
      <w:pPr>
        <w:ind w:left="-720" w:right="-1080"/>
        <w:rPr>
          <w:rFonts w:asciiTheme="minorHAnsi" w:hAnsiTheme="minorHAnsi"/>
          <w:sz w:val="22"/>
          <w:szCs w:val="22"/>
        </w:rPr>
      </w:pPr>
      <w:r w:rsidRPr="00834011">
        <w:rPr>
          <w:rFonts w:asciiTheme="minorHAnsi" w:hAnsiTheme="minorHAnsi"/>
          <w:b/>
          <w:sz w:val="22"/>
          <w:szCs w:val="22"/>
        </w:rPr>
        <w:t>Courses that require this as a prerequisite:</w:t>
      </w:r>
      <w:r w:rsidRPr="00C12BBB">
        <w:rPr>
          <w:rFonts w:asciiTheme="minorHAnsi" w:hAnsiTheme="minorHAnsi"/>
          <w:sz w:val="22"/>
          <w:szCs w:val="22"/>
        </w:rPr>
        <w:t xml:space="preserve"> CS 480.</w:t>
      </w:r>
    </w:p>
    <w:p w14:paraId="3419A621" w14:textId="77777777" w:rsidR="00A15EF3" w:rsidRPr="00A15EF3" w:rsidRDefault="00A15EF3" w:rsidP="00A15EF3">
      <w:pPr>
        <w:ind w:left="-720" w:right="-1080"/>
        <w:rPr>
          <w:rFonts w:asciiTheme="minorHAnsi" w:hAnsiTheme="minorHAnsi"/>
          <w:b/>
          <w:sz w:val="22"/>
          <w:szCs w:val="22"/>
          <w:u w:val="single"/>
        </w:rPr>
      </w:pPr>
    </w:p>
    <w:p w14:paraId="774EABB1" w14:textId="77777777" w:rsidR="0083608A" w:rsidRDefault="007B2FF0" w:rsidP="0083608A">
      <w:pPr>
        <w:ind w:left="-720" w:right="-1260"/>
        <w:rPr>
          <w:rFonts w:ascii="Cambria" w:hAnsi="Cambria"/>
          <w:sz w:val="24"/>
          <w:szCs w:val="24"/>
        </w:rPr>
      </w:pPr>
      <w:r>
        <w:rPr>
          <w:rFonts w:ascii="Cambria" w:hAnsi="Cambria"/>
          <w:b/>
          <w:sz w:val="24"/>
          <w:szCs w:val="24"/>
          <w:u w:val="single"/>
        </w:rPr>
        <w:t>Instructor</w:t>
      </w:r>
      <w:r w:rsidR="00057AD9" w:rsidRPr="00AD7AEA">
        <w:rPr>
          <w:rFonts w:ascii="Cambria" w:hAnsi="Cambria"/>
          <w:b/>
          <w:sz w:val="24"/>
          <w:szCs w:val="24"/>
        </w:rPr>
        <w:t>:</w:t>
      </w:r>
      <w:r w:rsidR="009E436F" w:rsidRPr="00AD7AEA">
        <w:rPr>
          <w:rFonts w:ascii="Cambria" w:hAnsi="Cambria"/>
          <w:b/>
          <w:sz w:val="24"/>
          <w:szCs w:val="24"/>
        </w:rPr>
        <w:t xml:space="preserve">  </w:t>
      </w:r>
      <w:r w:rsidR="00502E84" w:rsidRPr="00AD7AEA">
        <w:rPr>
          <w:rFonts w:ascii="Cambria" w:hAnsi="Cambria"/>
          <w:b/>
          <w:sz w:val="24"/>
          <w:szCs w:val="24"/>
        </w:rPr>
        <w:t>Julianne Schutfort</w:t>
      </w:r>
      <w:r w:rsidR="00057AD9" w:rsidRPr="00AD7AEA">
        <w:rPr>
          <w:rFonts w:ascii="Cambria" w:hAnsi="Cambria"/>
          <w:sz w:val="24"/>
          <w:szCs w:val="24"/>
        </w:rPr>
        <w:tab/>
      </w:r>
    </w:p>
    <w:p w14:paraId="3C2B0E9E" w14:textId="2CD3AC06" w:rsidR="00D3706D" w:rsidRPr="0083608A" w:rsidRDefault="0083608A" w:rsidP="0083608A">
      <w:pPr>
        <w:ind w:left="-720" w:right="-1260"/>
        <w:rPr>
          <w:rFonts w:ascii="Cambria" w:hAnsi="Cambria"/>
          <w:sz w:val="24"/>
          <w:szCs w:val="24"/>
        </w:rPr>
      </w:pPr>
      <w:r>
        <w:rPr>
          <w:rFonts w:ascii="Cambria" w:hAnsi="Cambria"/>
          <w:b/>
          <w:sz w:val="24"/>
          <w:szCs w:val="24"/>
          <w:u w:val="single"/>
        </w:rPr>
        <w:t>Section</w:t>
      </w:r>
      <w:r w:rsidRPr="0083608A">
        <w:rPr>
          <w:rFonts w:ascii="Cambria" w:hAnsi="Cambria"/>
          <w:sz w:val="24"/>
          <w:szCs w:val="24"/>
        </w:rPr>
        <w:t>:</w:t>
      </w:r>
      <w:r>
        <w:rPr>
          <w:rFonts w:ascii="Cambria" w:hAnsi="Cambria"/>
          <w:sz w:val="24"/>
          <w:szCs w:val="24"/>
        </w:rPr>
        <w:tab/>
      </w:r>
      <w:r w:rsidRPr="00C90EFF">
        <w:rPr>
          <w:rFonts w:ascii="Cambria" w:hAnsi="Cambria"/>
          <w:sz w:val="22"/>
          <w:szCs w:val="22"/>
        </w:rPr>
        <w:t xml:space="preserve">001, </w:t>
      </w:r>
      <w:proofErr w:type="gramStart"/>
      <w:r w:rsidRPr="00C90EFF">
        <w:rPr>
          <w:rFonts w:ascii="Cambria" w:hAnsi="Cambria"/>
          <w:sz w:val="22"/>
          <w:szCs w:val="22"/>
        </w:rPr>
        <w:t xml:space="preserve">MTWR  </w:t>
      </w:r>
      <w:r w:rsidR="00FE2AFC">
        <w:rPr>
          <w:rFonts w:ascii="Cambria" w:hAnsi="Cambria"/>
          <w:sz w:val="22"/>
          <w:szCs w:val="22"/>
        </w:rPr>
        <w:t>10</w:t>
      </w:r>
      <w:r w:rsidRPr="00C90EFF">
        <w:rPr>
          <w:rFonts w:ascii="Cambria" w:hAnsi="Cambria"/>
          <w:sz w:val="22"/>
          <w:szCs w:val="22"/>
        </w:rPr>
        <w:t>:00</w:t>
      </w:r>
      <w:proofErr w:type="gramEnd"/>
      <w:r w:rsidRPr="00C90EFF">
        <w:rPr>
          <w:rFonts w:ascii="Cambria" w:hAnsi="Cambria"/>
          <w:sz w:val="22"/>
          <w:szCs w:val="22"/>
        </w:rPr>
        <w:t xml:space="preserve"> – </w:t>
      </w:r>
      <w:r w:rsidR="00FA443A">
        <w:rPr>
          <w:rFonts w:ascii="Cambria" w:hAnsi="Cambria"/>
          <w:sz w:val="22"/>
          <w:szCs w:val="22"/>
        </w:rPr>
        <w:t>10</w:t>
      </w:r>
      <w:r w:rsidRPr="00C90EFF">
        <w:rPr>
          <w:rFonts w:ascii="Cambria" w:hAnsi="Cambria"/>
          <w:sz w:val="22"/>
          <w:szCs w:val="22"/>
        </w:rPr>
        <w:t>:50pm</w:t>
      </w:r>
      <w:r w:rsidR="00FA443A">
        <w:rPr>
          <w:rFonts w:ascii="Cambria" w:hAnsi="Cambria"/>
          <w:sz w:val="22"/>
          <w:szCs w:val="22"/>
        </w:rPr>
        <w:t xml:space="preserve">, </w:t>
      </w:r>
      <w:r w:rsidR="00A82481">
        <w:rPr>
          <w:rFonts w:ascii="Cambria" w:hAnsi="Cambria"/>
          <w:sz w:val="22"/>
          <w:szCs w:val="22"/>
        </w:rPr>
        <w:t>KEC 1</w:t>
      </w:r>
      <w:r w:rsidR="001C5FFC">
        <w:rPr>
          <w:rFonts w:ascii="Cambria" w:hAnsi="Cambria"/>
          <w:sz w:val="22"/>
          <w:szCs w:val="22"/>
        </w:rPr>
        <w:t>0</w:t>
      </w:r>
      <w:r w:rsidR="00A82481">
        <w:rPr>
          <w:rFonts w:ascii="Cambria" w:hAnsi="Cambria"/>
          <w:sz w:val="22"/>
          <w:szCs w:val="22"/>
        </w:rPr>
        <w:t>03</w:t>
      </w:r>
      <w:r w:rsidR="00057AD9" w:rsidRPr="00AD7AEA">
        <w:rPr>
          <w:rFonts w:ascii="Cambria" w:hAnsi="Cambria"/>
          <w:sz w:val="24"/>
          <w:szCs w:val="24"/>
        </w:rPr>
        <w:tab/>
      </w:r>
    </w:p>
    <w:p w14:paraId="44189AC4" w14:textId="24C12571" w:rsidR="00C10142" w:rsidRPr="0083608A" w:rsidRDefault="00C10142" w:rsidP="0083608A">
      <w:pPr>
        <w:ind w:left="-720" w:right="-1260"/>
        <w:rPr>
          <w:rFonts w:ascii="Cambria" w:hAnsi="Cambria"/>
          <w:sz w:val="28"/>
          <w:szCs w:val="28"/>
        </w:rPr>
      </w:pPr>
      <w:r>
        <w:rPr>
          <w:rFonts w:ascii="Cambria" w:hAnsi="Cambria"/>
          <w:b/>
          <w:sz w:val="24"/>
          <w:szCs w:val="24"/>
          <w:u w:val="single"/>
          <w:lang w:val="fr-FR"/>
        </w:rPr>
        <w:t>Office</w:t>
      </w:r>
      <w:r w:rsidRPr="00AD7AEA">
        <w:rPr>
          <w:rFonts w:ascii="Cambria" w:hAnsi="Cambria"/>
          <w:b/>
          <w:sz w:val="24"/>
          <w:szCs w:val="24"/>
          <w:lang w:val="fr-FR"/>
        </w:rPr>
        <w:t>:</w:t>
      </w:r>
      <w:r w:rsidRPr="00AD7AEA">
        <w:rPr>
          <w:rFonts w:ascii="Cambria" w:hAnsi="Cambria"/>
          <w:sz w:val="24"/>
          <w:szCs w:val="24"/>
          <w:lang w:val="fr-FR"/>
        </w:rPr>
        <w:t xml:space="preserve"> </w:t>
      </w:r>
      <w:r>
        <w:rPr>
          <w:rFonts w:ascii="Cambria" w:hAnsi="Cambria"/>
          <w:sz w:val="24"/>
          <w:szCs w:val="24"/>
          <w:lang w:val="fr-FR"/>
        </w:rPr>
        <w:tab/>
      </w:r>
      <w:r w:rsidRPr="00C90EFF">
        <w:rPr>
          <w:rFonts w:asciiTheme="minorHAnsi" w:hAnsiTheme="minorHAnsi"/>
          <w:sz w:val="22"/>
          <w:szCs w:val="22"/>
        </w:rPr>
        <w:t>1103 Kelley Engineering Center</w:t>
      </w:r>
      <w:r w:rsidR="00C90EFF">
        <w:tab/>
      </w:r>
      <w:r w:rsidR="00FB42C5" w:rsidRPr="00FB42C5">
        <w:rPr>
          <w:rFonts w:asciiTheme="minorHAnsi" w:hAnsiTheme="minorHAnsi"/>
          <w:b/>
          <w:sz w:val="24"/>
          <w:szCs w:val="24"/>
          <w:u w:val="single"/>
        </w:rPr>
        <w:t>Office Hours</w:t>
      </w:r>
      <w:r w:rsidR="00FB42C5" w:rsidRPr="004B1C6D">
        <w:rPr>
          <w:b/>
        </w:rPr>
        <w:t>:</w:t>
      </w:r>
      <w:r w:rsidR="00FB42C5">
        <w:t xml:space="preserve"> </w:t>
      </w:r>
      <w:r w:rsidR="00FB42C5" w:rsidRPr="00F2028C">
        <w:rPr>
          <w:rFonts w:asciiTheme="minorHAnsi" w:hAnsiTheme="minorHAnsi"/>
          <w:sz w:val="22"/>
          <w:szCs w:val="22"/>
        </w:rPr>
        <w:t>Posted on Canvas weekly</w:t>
      </w:r>
    </w:p>
    <w:p w14:paraId="7E6FEAD7" w14:textId="125C43B2" w:rsidR="006947E9" w:rsidRPr="00AD7AEA" w:rsidRDefault="00057AD9" w:rsidP="00D3706D">
      <w:pPr>
        <w:ind w:left="-720" w:right="-1260"/>
        <w:rPr>
          <w:rFonts w:ascii="Cambria" w:hAnsi="Cambria"/>
          <w:sz w:val="24"/>
          <w:szCs w:val="24"/>
          <w:lang w:val="fr-FR"/>
        </w:rPr>
      </w:pPr>
      <w:r w:rsidRPr="00AD7AEA">
        <w:rPr>
          <w:rFonts w:ascii="Cambria" w:hAnsi="Cambria"/>
          <w:b/>
          <w:sz w:val="24"/>
          <w:szCs w:val="24"/>
          <w:u w:val="single"/>
          <w:lang w:val="fr-FR"/>
        </w:rPr>
        <w:t>E-mail</w:t>
      </w:r>
      <w:r w:rsidRPr="00AD7AEA">
        <w:rPr>
          <w:rFonts w:ascii="Cambria" w:hAnsi="Cambria"/>
          <w:b/>
          <w:sz w:val="24"/>
          <w:szCs w:val="24"/>
          <w:lang w:val="fr-FR"/>
        </w:rPr>
        <w:t>:</w:t>
      </w:r>
      <w:r w:rsidRPr="00AD7AEA">
        <w:rPr>
          <w:rFonts w:ascii="Cambria" w:hAnsi="Cambria"/>
          <w:sz w:val="24"/>
          <w:szCs w:val="24"/>
          <w:lang w:val="fr-FR"/>
        </w:rPr>
        <w:t xml:space="preserve"> </w:t>
      </w:r>
      <w:bookmarkStart w:id="0" w:name="_Hlt534728711"/>
      <w:r w:rsidR="00CA7B07">
        <w:rPr>
          <w:rFonts w:ascii="Cambria" w:hAnsi="Cambria"/>
          <w:sz w:val="24"/>
          <w:szCs w:val="24"/>
          <w:lang w:val="fr-FR"/>
        </w:rPr>
        <w:tab/>
      </w:r>
      <w:hyperlink r:id="rId7" w:history="1">
        <w:r w:rsidR="009D5ACC" w:rsidRPr="00AD7AEA">
          <w:rPr>
            <w:rStyle w:val="Hyperlink"/>
            <w:rFonts w:ascii="Cambria" w:hAnsi="Cambria"/>
            <w:sz w:val="24"/>
            <w:szCs w:val="24"/>
            <w:lang w:val="fr-FR"/>
          </w:rPr>
          <w:t>schutfoj@engr.oregonstate.edu</w:t>
        </w:r>
        <w:bookmarkEnd w:id="0"/>
      </w:hyperlink>
      <w:r w:rsidR="00D82782" w:rsidRPr="00AD7AEA">
        <w:rPr>
          <w:rFonts w:ascii="Cambria" w:hAnsi="Cambria"/>
          <w:sz w:val="24"/>
          <w:szCs w:val="24"/>
          <w:lang w:val="fr-FR"/>
        </w:rPr>
        <w:t xml:space="preserve">  </w:t>
      </w:r>
    </w:p>
    <w:p w14:paraId="12148D0A" w14:textId="77777777" w:rsidR="00CE60DF" w:rsidRDefault="00CE60DF" w:rsidP="000123D3">
      <w:pPr>
        <w:ind w:right="-1141"/>
        <w:rPr>
          <w:rFonts w:ascii="Cambria" w:hAnsi="Cambria"/>
          <w:b/>
          <w:color w:val="FF0000"/>
          <w:sz w:val="16"/>
          <w:szCs w:val="16"/>
          <w:lang w:val="fr-FR"/>
        </w:rPr>
      </w:pPr>
    </w:p>
    <w:p w14:paraId="7D6B734E" w14:textId="4E017822" w:rsidR="0010222A" w:rsidRDefault="00AD7AEA" w:rsidP="00D808AD">
      <w:pPr>
        <w:ind w:left="720" w:right="-1080" w:hanging="1440"/>
        <w:rPr>
          <w:rFonts w:ascii="Cambria" w:hAnsi="Cambria"/>
          <w:sz w:val="24"/>
          <w:szCs w:val="24"/>
        </w:rPr>
      </w:pPr>
      <w:r>
        <w:rPr>
          <w:rFonts w:ascii="Cambria" w:hAnsi="Cambria"/>
          <w:b/>
          <w:sz w:val="24"/>
          <w:szCs w:val="24"/>
          <w:u w:val="single"/>
        </w:rPr>
        <w:t>Textbook</w:t>
      </w:r>
      <w:r w:rsidR="005357FD">
        <w:rPr>
          <w:rFonts w:ascii="Cambria" w:hAnsi="Cambria"/>
          <w:b/>
          <w:sz w:val="24"/>
          <w:szCs w:val="24"/>
          <w:u w:val="single"/>
        </w:rPr>
        <w:t>:</w:t>
      </w:r>
      <w:r w:rsidR="00442F74">
        <w:rPr>
          <w:rFonts w:ascii="Cambria" w:hAnsi="Cambria"/>
          <w:sz w:val="24"/>
          <w:szCs w:val="24"/>
        </w:rPr>
        <w:tab/>
      </w:r>
      <w:r w:rsidR="00C061F9" w:rsidRPr="00CD345E">
        <w:rPr>
          <w:rFonts w:ascii="Cambria" w:hAnsi="Cambria"/>
          <w:sz w:val="24"/>
          <w:szCs w:val="24"/>
        </w:rPr>
        <w:t xml:space="preserve"> </w:t>
      </w:r>
      <w:r w:rsidR="007A5926">
        <w:rPr>
          <w:rFonts w:ascii="Cambria" w:hAnsi="Cambria"/>
          <w:b/>
          <w:i/>
          <w:sz w:val="24"/>
          <w:szCs w:val="24"/>
          <w:u w:val="single"/>
        </w:rPr>
        <w:t>An I</w:t>
      </w:r>
      <w:r w:rsidR="007E7F11">
        <w:rPr>
          <w:rFonts w:ascii="Cambria" w:hAnsi="Cambria"/>
          <w:b/>
          <w:i/>
          <w:sz w:val="24"/>
          <w:szCs w:val="24"/>
          <w:u w:val="single"/>
        </w:rPr>
        <w:t xml:space="preserve">ntroduction to </w:t>
      </w:r>
      <w:r w:rsidR="007A5926">
        <w:rPr>
          <w:rFonts w:ascii="Cambria" w:hAnsi="Cambria"/>
          <w:b/>
          <w:i/>
          <w:sz w:val="24"/>
          <w:szCs w:val="24"/>
          <w:u w:val="single"/>
        </w:rPr>
        <w:t>Formal Languages and Automata</w:t>
      </w:r>
      <w:r w:rsidR="007E7F11">
        <w:rPr>
          <w:rFonts w:ascii="Cambria" w:hAnsi="Cambria"/>
          <w:sz w:val="24"/>
          <w:szCs w:val="24"/>
        </w:rPr>
        <w:t xml:space="preserve"> by </w:t>
      </w:r>
      <w:r w:rsidR="007A5926">
        <w:rPr>
          <w:rFonts w:ascii="Cambria" w:hAnsi="Cambria"/>
          <w:sz w:val="24"/>
          <w:szCs w:val="24"/>
        </w:rPr>
        <w:t xml:space="preserve">Peter Linz, Fifth </w:t>
      </w:r>
      <w:r w:rsidR="00083BB5">
        <w:rPr>
          <w:rFonts w:ascii="Cambria" w:hAnsi="Cambria"/>
          <w:sz w:val="24"/>
          <w:szCs w:val="24"/>
        </w:rPr>
        <w:t xml:space="preserve">or Sixth </w:t>
      </w:r>
      <w:r w:rsidR="007A5926">
        <w:rPr>
          <w:rFonts w:ascii="Cambria" w:hAnsi="Cambria"/>
          <w:sz w:val="24"/>
          <w:szCs w:val="24"/>
        </w:rPr>
        <w:t>Edition.</w:t>
      </w:r>
    </w:p>
    <w:p w14:paraId="5BA8F61D" w14:textId="33F9063A" w:rsidR="006F5BE7" w:rsidRPr="003F4646" w:rsidRDefault="006F5BE7" w:rsidP="00D808AD">
      <w:pPr>
        <w:ind w:left="720" w:right="-1080" w:hanging="1440"/>
        <w:rPr>
          <w:rFonts w:asciiTheme="minorHAnsi" w:hAnsiTheme="minorHAnsi"/>
          <w:sz w:val="22"/>
          <w:szCs w:val="22"/>
        </w:rPr>
      </w:pPr>
      <w:r>
        <w:rPr>
          <w:rFonts w:ascii="Cambria" w:hAnsi="Cambria"/>
          <w:b/>
          <w:sz w:val="24"/>
          <w:szCs w:val="24"/>
          <w:u w:val="single"/>
        </w:rPr>
        <w:t>Software:</w:t>
      </w:r>
      <w:r>
        <w:rPr>
          <w:rFonts w:ascii="Cambria" w:hAnsi="Cambria"/>
          <w:sz w:val="22"/>
          <w:szCs w:val="22"/>
        </w:rPr>
        <w:tab/>
        <w:t xml:space="preserve">JFLAP </w:t>
      </w:r>
      <w:proofErr w:type="gramStart"/>
      <w:r>
        <w:rPr>
          <w:rFonts w:ascii="Cambria" w:hAnsi="Cambria"/>
          <w:sz w:val="22"/>
          <w:szCs w:val="22"/>
        </w:rPr>
        <w:t xml:space="preserve">Software </w:t>
      </w:r>
      <w:r w:rsidR="003F4646">
        <w:rPr>
          <w:rFonts w:ascii="Cambria" w:hAnsi="Cambria"/>
          <w:sz w:val="22"/>
          <w:szCs w:val="22"/>
        </w:rPr>
        <w:t>.</w:t>
      </w:r>
      <w:proofErr w:type="gramEnd"/>
      <w:r w:rsidR="003F4646">
        <w:rPr>
          <w:rFonts w:ascii="Cambria" w:hAnsi="Cambria"/>
          <w:sz w:val="22"/>
          <w:szCs w:val="22"/>
        </w:rPr>
        <w:t xml:space="preserve"> </w:t>
      </w:r>
      <w:r w:rsidRPr="003F4646">
        <w:rPr>
          <w:rFonts w:asciiTheme="minorHAnsi" w:hAnsiTheme="minorHAnsi" w:cs="CMR10"/>
          <w:sz w:val="22"/>
          <w:szCs w:val="22"/>
        </w:rPr>
        <w:t xml:space="preserve">JFLAP can be downloaded without charge from </w:t>
      </w:r>
      <w:r w:rsidRPr="003F4646">
        <w:rPr>
          <w:rFonts w:asciiTheme="minorHAnsi" w:hAnsiTheme="minorHAnsi" w:cs="CMTT10"/>
          <w:sz w:val="22"/>
          <w:szCs w:val="22"/>
        </w:rPr>
        <w:t>www.jflap.org</w:t>
      </w:r>
      <w:r w:rsidRPr="003F4646">
        <w:rPr>
          <w:rFonts w:asciiTheme="minorHAnsi" w:hAnsiTheme="minorHAnsi" w:cs="CMR10"/>
          <w:sz w:val="22"/>
          <w:szCs w:val="22"/>
        </w:rPr>
        <w:t>.</w:t>
      </w:r>
    </w:p>
    <w:p w14:paraId="6AB4C7D3" w14:textId="3008DC24" w:rsidR="00523807" w:rsidRDefault="007A6990" w:rsidP="002541AF">
      <w:pPr>
        <w:ind w:left="720" w:right="-1080" w:hanging="1440"/>
        <w:rPr>
          <w:rFonts w:ascii="Cambria" w:hAnsi="Cambria"/>
          <w:sz w:val="24"/>
          <w:szCs w:val="24"/>
        </w:rPr>
      </w:pPr>
      <w:r>
        <w:rPr>
          <w:rFonts w:ascii="Cambria" w:hAnsi="Cambria"/>
          <w:sz w:val="24"/>
          <w:szCs w:val="24"/>
        </w:rPr>
        <w:tab/>
      </w:r>
    </w:p>
    <w:p w14:paraId="68B71513" w14:textId="243F8173" w:rsidR="00BA3F73" w:rsidRDefault="00AF66BE" w:rsidP="003141B4">
      <w:pPr>
        <w:ind w:left="720" w:right="-720" w:hanging="1440"/>
        <w:rPr>
          <w:rFonts w:asciiTheme="minorHAnsi" w:hAnsiTheme="minorHAnsi"/>
          <w:sz w:val="22"/>
          <w:szCs w:val="22"/>
        </w:rPr>
      </w:pPr>
      <w:r>
        <w:rPr>
          <w:rFonts w:ascii="Cambria" w:hAnsi="Cambria"/>
          <w:b/>
          <w:sz w:val="24"/>
          <w:szCs w:val="24"/>
          <w:u w:val="single"/>
        </w:rPr>
        <w:t>Canvas</w:t>
      </w:r>
      <w:r w:rsidR="00AD7AEA">
        <w:rPr>
          <w:rFonts w:ascii="Cambria" w:hAnsi="Cambria"/>
          <w:b/>
          <w:sz w:val="24"/>
          <w:szCs w:val="24"/>
          <w:u w:val="single"/>
        </w:rPr>
        <w:t>:</w:t>
      </w:r>
      <w:r w:rsidR="00523807" w:rsidRPr="00A37647">
        <w:rPr>
          <w:rFonts w:ascii="Cambria" w:hAnsi="Cambria"/>
          <w:sz w:val="24"/>
          <w:szCs w:val="24"/>
        </w:rPr>
        <w:t xml:space="preserve"> </w:t>
      </w:r>
      <w:r w:rsidR="00523807" w:rsidRPr="00523807">
        <w:rPr>
          <w:rFonts w:ascii="Cambria" w:hAnsi="Cambria"/>
          <w:sz w:val="24"/>
          <w:szCs w:val="24"/>
        </w:rPr>
        <w:t xml:space="preserve">  </w:t>
      </w:r>
      <w:r w:rsidR="00A37647">
        <w:rPr>
          <w:rFonts w:ascii="Cambria" w:hAnsi="Cambria"/>
          <w:sz w:val="24"/>
          <w:szCs w:val="24"/>
        </w:rPr>
        <w:tab/>
      </w:r>
      <w:r w:rsidR="00523807" w:rsidRPr="00443A99">
        <w:rPr>
          <w:rFonts w:asciiTheme="minorHAnsi" w:hAnsiTheme="minorHAnsi"/>
          <w:sz w:val="22"/>
          <w:szCs w:val="22"/>
        </w:rPr>
        <w:t xml:space="preserve">Announcements, </w:t>
      </w:r>
      <w:r w:rsidR="00443A99">
        <w:rPr>
          <w:rFonts w:asciiTheme="minorHAnsi" w:hAnsiTheme="minorHAnsi"/>
          <w:sz w:val="22"/>
          <w:szCs w:val="22"/>
        </w:rPr>
        <w:t>office hours, weekly homework</w:t>
      </w:r>
      <w:r w:rsidR="00523807" w:rsidRPr="00443A99">
        <w:rPr>
          <w:rFonts w:asciiTheme="minorHAnsi" w:hAnsiTheme="minorHAnsi"/>
          <w:sz w:val="22"/>
          <w:szCs w:val="22"/>
        </w:rPr>
        <w:t xml:space="preserve"> assignments, </w:t>
      </w:r>
      <w:r w:rsidR="004A151E">
        <w:rPr>
          <w:rFonts w:asciiTheme="minorHAnsi" w:hAnsiTheme="minorHAnsi"/>
          <w:sz w:val="22"/>
          <w:szCs w:val="22"/>
        </w:rPr>
        <w:t xml:space="preserve">group activities, </w:t>
      </w:r>
      <w:r w:rsidR="00443A99">
        <w:rPr>
          <w:rFonts w:asciiTheme="minorHAnsi" w:hAnsiTheme="minorHAnsi"/>
          <w:sz w:val="22"/>
          <w:szCs w:val="22"/>
        </w:rPr>
        <w:t xml:space="preserve">readings </w:t>
      </w:r>
      <w:r w:rsidR="00523807" w:rsidRPr="00443A99">
        <w:rPr>
          <w:rFonts w:asciiTheme="minorHAnsi" w:hAnsiTheme="minorHAnsi"/>
          <w:sz w:val="22"/>
          <w:szCs w:val="22"/>
        </w:rPr>
        <w:t xml:space="preserve">and other </w:t>
      </w:r>
      <w:r w:rsidR="000F547C">
        <w:rPr>
          <w:rFonts w:asciiTheme="minorHAnsi" w:hAnsiTheme="minorHAnsi"/>
          <w:sz w:val="22"/>
          <w:szCs w:val="22"/>
        </w:rPr>
        <w:t xml:space="preserve">course </w:t>
      </w:r>
      <w:r w:rsidR="00523807" w:rsidRPr="00443A99">
        <w:rPr>
          <w:rFonts w:asciiTheme="minorHAnsi" w:hAnsiTheme="minorHAnsi"/>
          <w:sz w:val="22"/>
          <w:szCs w:val="22"/>
        </w:rPr>
        <w:t>information w</w:t>
      </w:r>
      <w:r>
        <w:rPr>
          <w:rFonts w:asciiTheme="minorHAnsi" w:hAnsiTheme="minorHAnsi"/>
          <w:sz w:val="22"/>
          <w:szCs w:val="22"/>
        </w:rPr>
        <w:t>ill be placed on Canvas</w:t>
      </w:r>
      <w:r w:rsidR="00523807" w:rsidRPr="00443A99">
        <w:rPr>
          <w:rFonts w:asciiTheme="minorHAnsi" w:hAnsiTheme="minorHAnsi"/>
          <w:sz w:val="22"/>
          <w:szCs w:val="22"/>
        </w:rPr>
        <w:t xml:space="preserve">. </w:t>
      </w:r>
      <w:r w:rsidR="00C36522">
        <w:rPr>
          <w:rFonts w:asciiTheme="minorHAnsi" w:hAnsiTheme="minorHAnsi"/>
          <w:sz w:val="22"/>
          <w:szCs w:val="22"/>
        </w:rPr>
        <w:t xml:space="preserve">  </w:t>
      </w:r>
    </w:p>
    <w:p w14:paraId="58B1A23F" w14:textId="54C26C94" w:rsidR="00BA3F73" w:rsidRDefault="00BA3F73" w:rsidP="003141B4">
      <w:pPr>
        <w:ind w:left="720" w:right="-720" w:hanging="1440"/>
        <w:rPr>
          <w:rFonts w:ascii="Cambria" w:hAnsi="Cambria"/>
          <w:b/>
          <w:sz w:val="24"/>
          <w:szCs w:val="24"/>
          <w:u w:val="single"/>
        </w:rPr>
      </w:pPr>
      <w:r>
        <w:rPr>
          <w:rFonts w:ascii="Cambria" w:hAnsi="Cambria"/>
          <w:b/>
          <w:sz w:val="24"/>
          <w:szCs w:val="24"/>
          <w:u w:val="single"/>
        </w:rPr>
        <w:t xml:space="preserve">Course Content:  </w:t>
      </w:r>
    </w:p>
    <w:p w14:paraId="5C860175" w14:textId="2E524093" w:rsidR="003141B4" w:rsidRDefault="00647A42" w:rsidP="00061F7A">
      <w:pPr>
        <w:pStyle w:val="ListParagraph"/>
        <w:numPr>
          <w:ilvl w:val="0"/>
          <w:numId w:val="40"/>
        </w:numPr>
        <w:ind w:right="-720"/>
        <w:rPr>
          <w:rFonts w:asciiTheme="minorHAnsi" w:hAnsiTheme="minorHAnsi"/>
          <w:sz w:val="22"/>
          <w:szCs w:val="22"/>
        </w:rPr>
      </w:pPr>
      <w:r>
        <w:rPr>
          <w:rFonts w:asciiTheme="minorHAnsi" w:hAnsiTheme="minorHAnsi"/>
          <w:sz w:val="22"/>
          <w:szCs w:val="22"/>
        </w:rPr>
        <w:t>Regular languages,</w:t>
      </w:r>
    </w:p>
    <w:p w14:paraId="49146422" w14:textId="772DD08B" w:rsidR="00647A42" w:rsidRDefault="00647A42" w:rsidP="00061F7A">
      <w:pPr>
        <w:pStyle w:val="ListParagraph"/>
        <w:numPr>
          <w:ilvl w:val="0"/>
          <w:numId w:val="40"/>
        </w:numPr>
        <w:ind w:right="-720"/>
        <w:rPr>
          <w:rFonts w:asciiTheme="minorHAnsi" w:hAnsiTheme="minorHAnsi"/>
          <w:sz w:val="22"/>
          <w:szCs w:val="22"/>
        </w:rPr>
      </w:pPr>
      <w:r>
        <w:rPr>
          <w:rFonts w:asciiTheme="minorHAnsi" w:hAnsiTheme="minorHAnsi"/>
          <w:sz w:val="22"/>
          <w:szCs w:val="22"/>
        </w:rPr>
        <w:t>Context-free languages and</w:t>
      </w:r>
    </w:p>
    <w:p w14:paraId="2484012D" w14:textId="33A6635A" w:rsidR="00647A42" w:rsidRPr="00061F7A" w:rsidRDefault="00647A42" w:rsidP="00061F7A">
      <w:pPr>
        <w:pStyle w:val="ListParagraph"/>
        <w:numPr>
          <w:ilvl w:val="0"/>
          <w:numId w:val="40"/>
        </w:numPr>
        <w:ind w:right="-720"/>
        <w:rPr>
          <w:rFonts w:asciiTheme="minorHAnsi" w:hAnsiTheme="minorHAnsi"/>
          <w:sz w:val="22"/>
          <w:szCs w:val="22"/>
        </w:rPr>
      </w:pPr>
      <w:r>
        <w:rPr>
          <w:rFonts w:asciiTheme="minorHAnsi" w:hAnsiTheme="minorHAnsi"/>
          <w:sz w:val="22"/>
          <w:szCs w:val="22"/>
        </w:rPr>
        <w:t>Turing Machines</w:t>
      </w:r>
    </w:p>
    <w:p w14:paraId="06537414" w14:textId="77777777" w:rsidR="00D61C70" w:rsidRPr="00D61C70" w:rsidRDefault="00D61C70" w:rsidP="00D61C70">
      <w:pPr>
        <w:ind w:right="-270"/>
        <w:rPr>
          <w:rFonts w:ascii="Cambria" w:hAnsi="Cambria"/>
          <w:sz w:val="24"/>
        </w:rPr>
      </w:pPr>
    </w:p>
    <w:p w14:paraId="592D214F" w14:textId="041EBA25" w:rsidR="009346E0" w:rsidRDefault="00747ED8" w:rsidP="009346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20"/>
        <w:rPr>
          <w:rFonts w:asciiTheme="minorHAnsi" w:hAnsiTheme="minorHAnsi" w:cs="Helvetica"/>
          <w:b/>
          <w:color w:val="000000"/>
          <w:sz w:val="24"/>
          <w:szCs w:val="24"/>
          <w:u w:val="single"/>
        </w:rPr>
      </w:pPr>
      <w:r>
        <w:rPr>
          <w:rFonts w:asciiTheme="minorHAnsi" w:hAnsiTheme="minorHAnsi" w:cs="Helvetica"/>
          <w:b/>
          <w:color w:val="000000"/>
          <w:sz w:val="24"/>
          <w:szCs w:val="24"/>
          <w:u w:val="single"/>
        </w:rPr>
        <w:t xml:space="preserve">Course </w:t>
      </w:r>
      <w:r w:rsidR="00AD7AEA">
        <w:rPr>
          <w:rFonts w:asciiTheme="minorHAnsi" w:hAnsiTheme="minorHAnsi" w:cs="Helvetica"/>
          <w:b/>
          <w:color w:val="000000"/>
          <w:sz w:val="24"/>
          <w:szCs w:val="24"/>
          <w:u w:val="single"/>
        </w:rPr>
        <w:t>Learning Outcomes</w:t>
      </w:r>
      <w:r w:rsidR="00B25BC2">
        <w:rPr>
          <w:rFonts w:asciiTheme="minorHAnsi" w:hAnsiTheme="minorHAnsi" w:cs="Helvetica"/>
          <w:b/>
          <w:color w:val="000000"/>
          <w:sz w:val="24"/>
          <w:szCs w:val="24"/>
          <w:u w:val="single"/>
        </w:rPr>
        <w:t>:</w:t>
      </w:r>
    </w:p>
    <w:p w14:paraId="39D63FC1" w14:textId="012A0BE4" w:rsidR="00B25BC2" w:rsidRDefault="00B25BC2" w:rsidP="00267C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heme="minorHAnsi" w:hAnsiTheme="minorHAnsi" w:cs="Helvetica"/>
          <w:color w:val="000000"/>
          <w:sz w:val="22"/>
          <w:szCs w:val="22"/>
        </w:rPr>
      </w:pPr>
      <w:r w:rsidRPr="00B25BC2">
        <w:rPr>
          <w:rFonts w:asciiTheme="minorHAnsi" w:hAnsiTheme="minorHAnsi" w:cs="Helvetica"/>
          <w:color w:val="000000"/>
          <w:sz w:val="22"/>
          <w:szCs w:val="22"/>
        </w:rPr>
        <w:t>At the completion of this course, students will be able to:</w:t>
      </w:r>
    </w:p>
    <w:p w14:paraId="2C43F408" w14:textId="48D25A86" w:rsidR="0094076C" w:rsidRDefault="0094076C"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Convert between finite automata, regular grammars, and regular expression representations of regular languages.</w:t>
      </w:r>
    </w:p>
    <w:p w14:paraId="439CF5F3" w14:textId="4E0245C1" w:rsidR="00B25BC2" w:rsidRDefault="00AB7AA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Apply the pumping lemma for regular languages to determine if a language is regular.</w:t>
      </w:r>
    </w:p>
    <w:p w14:paraId="0B3B4375" w14:textId="4B2E90F8" w:rsidR="00B25BC2"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Convert between grammars and push-down automata for context-free languages.</w:t>
      </w:r>
    </w:p>
    <w:p w14:paraId="01B1F011" w14:textId="1CA511A1" w:rsidR="00B25BC2"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Determine if a language is regular or context-free.</w:t>
      </w:r>
    </w:p>
    <w:p w14:paraId="3E820275" w14:textId="7DB79F99" w:rsidR="00A466FA"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Demonstrate that a grammar is ambiguous.</w:t>
      </w:r>
    </w:p>
    <w:p w14:paraId="03A22023" w14:textId="34AF8CDA" w:rsidR="00A466FA"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Translate a context-free grammar from one form to another.</w:t>
      </w:r>
    </w:p>
    <w:p w14:paraId="0872BC54" w14:textId="266160A5" w:rsidR="00A466FA"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Produce simple programs for a Turing Machine</w:t>
      </w:r>
    </w:p>
    <w:p w14:paraId="4DBB52B9" w14:textId="44E1B0C6" w:rsidR="00A466FA"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 xml:space="preserve">Explain the concept of </w:t>
      </w:r>
      <w:proofErr w:type="spellStart"/>
      <w:r>
        <w:rPr>
          <w:rFonts w:asciiTheme="minorHAnsi" w:hAnsiTheme="minorHAnsi" w:cs="Helvetica"/>
          <w:color w:val="000000"/>
          <w:sz w:val="22"/>
          <w:szCs w:val="22"/>
        </w:rPr>
        <w:t>undecidability</w:t>
      </w:r>
      <w:proofErr w:type="spellEnd"/>
    </w:p>
    <w:p w14:paraId="00C560D4" w14:textId="2147640D" w:rsidR="00A466FA" w:rsidRPr="00B25BC2" w:rsidRDefault="00A466FA" w:rsidP="00F24BE2">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 w:val="22"/>
          <w:szCs w:val="22"/>
        </w:rPr>
      </w:pPr>
      <w:r>
        <w:rPr>
          <w:rFonts w:asciiTheme="minorHAnsi" w:hAnsiTheme="minorHAnsi" w:cs="Helvetica"/>
          <w:color w:val="000000"/>
          <w:sz w:val="22"/>
          <w:szCs w:val="22"/>
        </w:rPr>
        <w:t>List examples of undecidable problems.</w:t>
      </w:r>
    </w:p>
    <w:p w14:paraId="14A3ABFE" w14:textId="77777777" w:rsidR="00382542" w:rsidRDefault="00382542" w:rsidP="00727054">
      <w:pPr>
        <w:ind w:right="-720"/>
        <w:rPr>
          <w:rFonts w:asciiTheme="minorHAnsi" w:hAnsiTheme="minorHAnsi"/>
          <w:b/>
          <w:sz w:val="22"/>
          <w:szCs w:val="22"/>
          <w:u w:val="single"/>
        </w:rPr>
      </w:pPr>
    </w:p>
    <w:p w14:paraId="1E0F1ADD" w14:textId="12D436EE" w:rsidR="00D50DC3" w:rsidRDefault="00D50DC3" w:rsidP="00D50DC3">
      <w:pPr>
        <w:ind w:left="720" w:right="-720" w:hanging="1440"/>
        <w:rPr>
          <w:rFonts w:ascii="Cambria" w:hAnsi="Cambria"/>
          <w:b/>
          <w:sz w:val="24"/>
          <w:szCs w:val="24"/>
          <w:u w:val="single"/>
        </w:rPr>
      </w:pPr>
      <w:r>
        <w:rPr>
          <w:rFonts w:ascii="Cambria" w:hAnsi="Cambria"/>
          <w:b/>
          <w:sz w:val="24"/>
          <w:szCs w:val="24"/>
          <w:u w:val="single"/>
        </w:rPr>
        <w:t xml:space="preserve">Course Policies:  </w:t>
      </w:r>
    </w:p>
    <w:p w14:paraId="51C4509C" w14:textId="4B54F606" w:rsidR="00267CDB" w:rsidRPr="008E56CD" w:rsidRDefault="00267CDB" w:rsidP="005A0C63">
      <w:pPr>
        <w:autoSpaceDE w:val="0"/>
        <w:autoSpaceDN w:val="0"/>
        <w:adjustRightInd w:val="0"/>
        <w:rPr>
          <w:rFonts w:asciiTheme="minorHAnsi" w:hAnsiTheme="minorHAnsi"/>
          <w:sz w:val="22"/>
          <w:szCs w:val="22"/>
        </w:rPr>
      </w:pPr>
      <w:r w:rsidRPr="008E56CD">
        <w:rPr>
          <w:rFonts w:asciiTheme="minorHAnsi" w:hAnsiTheme="minorHAnsi"/>
          <w:b/>
          <w:bCs/>
          <w:sz w:val="22"/>
          <w:szCs w:val="22"/>
        </w:rPr>
        <w:t xml:space="preserve">Makeup Exams </w:t>
      </w:r>
      <w:r w:rsidRPr="008E56CD">
        <w:rPr>
          <w:rFonts w:asciiTheme="minorHAnsi" w:hAnsiTheme="minorHAnsi"/>
          <w:sz w:val="22"/>
          <w:szCs w:val="22"/>
        </w:rPr>
        <w:t>– Makeup exams take a considerable effort to schedule, so they will not be given under</w:t>
      </w:r>
      <w:r w:rsidR="005A0C63">
        <w:rPr>
          <w:rFonts w:asciiTheme="minorHAnsi" w:hAnsiTheme="minorHAnsi"/>
          <w:sz w:val="22"/>
          <w:szCs w:val="22"/>
        </w:rPr>
        <w:t xml:space="preserve"> </w:t>
      </w:r>
      <w:r w:rsidRPr="008E56CD">
        <w:rPr>
          <w:rFonts w:asciiTheme="minorHAnsi" w:hAnsiTheme="minorHAnsi"/>
          <w:sz w:val="22"/>
          <w:szCs w:val="22"/>
        </w:rPr>
        <w:t>normal circumstances. Any requests for makeup exams must occur in the first week of classes to be</w:t>
      </w:r>
      <w:r w:rsidR="005A0C63">
        <w:rPr>
          <w:rFonts w:asciiTheme="minorHAnsi" w:hAnsiTheme="minorHAnsi"/>
          <w:sz w:val="22"/>
          <w:szCs w:val="22"/>
        </w:rPr>
        <w:t xml:space="preserve"> </w:t>
      </w:r>
      <w:r w:rsidRPr="008E56CD">
        <w:rPr>
          <w:rFonts w:asciiTheme="minorHAnsi" w:hAnsiTheme="minorHAnsi"/>
          <w:sz w:val="22"/>
          <w:szCs w:val="22"/>
        </w:rPr>
        <w:t>considered.</w:t>
      </w:r>
    </w:p>
    <w:p w14:paraId="7E64EDFD" w14:textId="77777777" w:rsidR="00267CDB" w:rsidRPr="008E56CD" w:rsidRDefault="00267CDB" w:rsidP="00267CDB">
      <w:pPr>
        <w:ind w:right="-720"/>
        <w:rPr>
          <w:rFonts w:asciiTheme="minorHAnsi" w:hAnsiTheme="minorHAnsi"/>
          <w:sz w:val="22"/>
          <w:szCs w:val="22"/>
        </w:rPr>
      </w:pPr>
    </w:p>
    <w:p w14:paraId="010B0FC8" w14:textId="6293BA6C" w:rsidR="00267CDB" w:rsidRPr="008E56CD" w:rsidRDefault="00267CDB" w:rsidP="005A0C63">
      <w:pPr>
        <w:autoSpaceDE w:val="0"/>
        <w:autoSpaceDN w:val="0"/>
        <w:adjustRightInd w:val="0"/>
        <w:rPr>
          <w:rFonts w:asciiTheme="minorHAnsi" w:hAnsiTheme="minorHAnsi"/>
          <w:sz w:val="22"/>
          <w:szCs w:val="22"/>
        </w:rPr>
      </w:pPr>
      <w:r w:rsidRPr="008E56CD">
        <w:rPr>
          <w:rFonts w:asciiTheme="minorHAnsi" w:hAnsiTheme="minorHAnsi"/>
          <w:b/>
          <w:bCs/>
          <w:sz w:val="22"/>
          <w:szCs w:val="22"/>
        </w:rPr>
        <w:t xml:space="preserve">Incompletes </w:t>
      </w:r>
      <w:r w:rsidRPr="008E56CD">
        <w:rPr>
          <w:rFonts w:asciiTheme="minorHAnsi" w:hAnsiTheme="minorHAnsi"/>
          <w:sz w:val="22"/>
          <w:szCs w:val="22"/>
        </w:rPr>
        <w:t>–</w:t>
      </w:r>
      <w:r w:rsidR="005A0C63">
        <w:rPr>
          <w:rFonts w:asciiTheme="minorHAnsi" w:hAnsiTheme="minorHAnsi"/>
          <w:sz w:val="22"/>
          <w:szCs w:val="22"/>
        </w:rPr>
        <w:t xml:space="preserve">I will only </w:t>
      </w:r>
      <w:r w:rsidRPr="008E56CD">
        <w:rPr>
          <w:rFonts w:asciiTheme="minorHAnsi" w:hAnsiTheme="minorHAnsi"/>
          <w:sz w:val="22"/>
          <w:szCs w:val="22"/>
        </w:rPr>
        <w:t>consider giving an incomplete grade for emergency cases such as a death in the family, major disease, or child</w:t>
      </w:r>
      <w:r w:rsidR="005A0C63">
        <w:rPr>
          <w:rFonts w:asciiTheme="minorHAnsi" w:hAnsiTheme="minorHAnsi"/>
          <w:sz w:val="22"/>
          <w:szCs w:val="22"/>
        </w:rPr>
        <w:t xml:space="preserve"> </w:t>
      </w:r>
      <w:r w:rsidRPr="008E56CD">
        <w:rPr>
          <w:rFonts w:asciiTheme="minorHAnsi" w:hAnsiTheme="minorHAnsi"/>
          <w:sz w:val="22"/>
          <w:szCs w:val="22"/>
        </w:rPr>
        <w:t>birth, while also having a passing grade. If you have a situation that may prevent you from completing the</w:t>
      </w:r>
      <w:r w:rsidR="005A0C63">
        <w:rPr>
          <w:rFonts w:asciiTheme="minorHAnsi" w:hAnsiTheme="minorHAnsi"/>
          <w:sz w:val="22"/>
          <w:szCs w:val="22"/>
        </w:rPr>
        <w:t xml:space="preserve"> </w:t>
      </w:r>
      <w:r w:rsidRPr="008E56CD">
        <w:rPr>
          <w:rFonts w:asciiTheme="minorHAnsi" w:hAnsiTheme="minorHAnsi"/>
          <w:sz w:val="22"/>
          <w:szCs w:val="22"/>
        </w:rPr>
        <w:t>coursework, let me know as soon as you can.</w:t>
      </w:r>
    </w:p>
    <w:p w14:paraId="25829807" w14:textId="77777777" w:rsidR="00D50DC3" w:rsidRDefault="00D50DC3" w:rsidP="00385DFE">
      <w:pPr>
        <w:ind w:left="-720" w:right="-720"/>
        <w:rPr>
          <w:rFonts w:asciiTheme="minorHAnsi" w:hAnsiTheme="minorHAnsi"/>
          <w:b/>
          <w:sz w:val="24"/>
          <w:szCs w:val="24"/>
          <w:u w:val="single"/>
        </w:rPr>
      </w:pPr>
    </w:p>
    <w:p w14:paraId="3CF39CF0" w14:textId="77777777" w:rsidR="001C55FF" w:rsidRDefault="001C55FF">
      <w:pPr>
        <w:rPr>
          <w:rFonts w:asciiTheme="minorHAnsi" w:hAnsiTheme="minorHAnsi"/>
          <w:b/>
          <w:sz w:val="24"/>
          <w:szCs w:val="24"/>
          <w:u w:val="single"/>
        </w:rPr>
      </w:pPr>
      <w:r>
        <w:rPr>
          <w:rFonts w:asciiTheme="minorHAnsi" w:hAnsiTheme="minorHAnsi"/>
          <w:b/>
          <w:sz w:val="24"/>
          <w:szCs w:val="24"/>
          <w:u w:val="single"/>
        </w:rPr>
        <w:br w:type="page"/>
      </w:r>
    </w:p>
    <w:p w14:paraId="1BECE673" w14:textId="77777777" w:rsidR="001C55FF" w:rsidRDefault="00385DFE" w:rsidP="00385DFE">
      <w:pPr>
        <w:ind w:left="-720" w:right="-720"/>
        <w:rPr>
          <w:rFonts w:asciiTheme="minorHAnsi" w:hAnsiTheme="minorHAnsi"/>
          <w:sz w:val="22"/>
          <w:szCs w:val="22"/>
        </w:rPr>
      </w:pPr>
      <w:r w:rsidRPr="0064618F">
        <w:rPr>
          <w:rFonts w:asciiTheme="minorHAnsi" w:hAnsiTheme="minorHAnsi"/>
          <w:b/>
          <w:sz w:val="24"/>
          <w:szCs w:val="24"/>
          <w:u w:val="single"/>
        </w:rPr>
        <w:lastRenderedPageBreak/>
        <w:t>G</w:t>
      </w:r>
      <w:r w:rsidR="0064618F">
        <w:rPr>
          <w:rFonts w:asciiTheme="minorHAnsi" w:hAnsiTheme="minorHAnsi"/>
          <w:b/>
          <w:sz w:val="24"/>
          <w:szCs w:val="24"/>
          <w:u w:val="single"/>
        </w:rPr>
        <w:t>rad</w:t>
      </w:r>
      <w:r w:rsidR="001C55FF">
        <w:rPr>
          <w:rFonts w:asciiTheme="minorHAnsi" w:hAnsiTheme="minorHAnsi"/>
          <w:b/>
          <w:sz w:val="24"/>
          <w:szCs w:val="24"/>
          <w:u w:val="single"/>
        </w:rPr>
        <w:t>ing</w:t>
      </w:r>
      <w:r w:rsidRPr="00D21DF8">
        <w:rPr>
          <w:rFonts w:asciiTheme="minorHAnsi" w:hAnsiTheme="minorHAnsi"/>
          <w:b/>
          <w:sz w:val="22"/>
          <w:szCs w:val="22"/>
        </w:rPr>
        <w:t>:</w:t>
      </w:r>
      <w:r w:rsidRPr="00D21DF8">
        <w:rPr>
          <w:rFonts w:asciiTheme="minorHAnsi" w:hAnsiTheme="minorHAnsi"/>
          <w:sz w:val="22"/>
          <w:szCs w:val="22"/>
        </w:rPr>
        <w:tab/>
      </w:r>
    </w:p>
    <w:p w14:paraId="0DF21A70" w14:textId="578C9898" w:rsidR="001C55FF" w:rsidRPr="001C55FF" w:rsidRDefault="001C55FF" w:rsidP="001C55FF">
      <w:pPr>
        <w:autoSpaceDE w:val="0"/>
        <w:autoSpaceDN w:val="0"/>
        <w:adjustRightInd w:val="0"/>
        <w:rPr>
          <w:rFonts w:asciiTheme="minorHAnsi" w:hAnsiTheme="minorHAnsi"/>
          <w:sz w:val="22"/>
          <w:szCs w:val="22"/>
        </w:rPr>
      </w:pPr>
      <w:r w:rsidRPr="001C55FF">
        <w:rPr>
          <w:rFonts w:asciiTheme="minorHAnsi" w:hAnsiTheme="minorHAnsi"/>
          <w:sz w:val="22"/>
          <w:szCs w:val="22"/>
        </w:rPr>
        <w:t xml:space="preserve">Scores for coursework items will be posted on </w:t>
      </w:r>
      <w:r w:rsidR="00B52E7E">
        <w:rPr>
          <w:rFonts w:asciiTheme="minorHAnsi" w:hAnsiTheme="minorHAnsi"/>
          <w:sz w:val="22"/>
          <w:szCs w:val="22"/>
        </w:rPr>
        <w:t>Canvas</w:t>
      </w:r>
      <w:r w:rsidRPr="001C55FF">
        <w:rPr>
          <w:rFonts w:asciiTheme="minorHAnsi" w:hAnsiTheme="minorHAnsi"/>
          <w:sz w:val="22"/>
          <w:szCs w:val="22"/>
        </w:rPr>
        <w:t xml:space="preserve"> as they are gr</w:t>
      </w:r>
      <w:r>
        <w:rPr>
          <w:rFonts w:asciiTheme="minorHAnsi" w:hAnsiTheme="minorHAnsi"/>
          <w:sz w:val="22"/>
          <w:szCs w:val="22"/>
        </w:rPr>
        <w:t xml:space="preserve">aded. </w:t>
      </w:r>
    </w:p>
    <w:p w14:paraId="6C81A577" w14:textId="77777777" w:rsidR="001C55FF" w:rsidRDefault="001C55FF" w:rsidP="001C55FF">
      <w:pPr>
        <w:ind w:left="-720" w:right="-720"/>
        <w:rPr>
          <w:rFonts w:asciiTheme="minorHAnsi" w:hAnsiTheme="minorHAnsi"/>
          <w:b/>
          <w:sz w:val="22"/>
          <w:szCs w:val="22"/>
        </w:rPr>
      </w:pPr>
    </w:p>
    <w:p w14:paraId="574370A7" w14:textId="77777777" w:rsidR="001C55FF" w:rsidRDefault="001C55FF" w:rsidP="001C55FF">
      <w:pPr>
        <w:ind w:left="-720" w:right="-720"/>
        <w:rPr>
          <w:rFonts w:asciiTheme="minorHAnsi" w:hAnsiTheme="minorHAnsi"/>
          <w:sz w:val="22"/>
          <w:szCs w:val="22"/>
        </w:rPr>
      </w:pPr>
      <w:r w:rsidRPr="0064618F">
        <w:rPr>
          <w:rFonts w:asciiTheme="minorHAnsi" w:hAnsiTheme="minorHAnsi"/>
          <w:b/>
          <w:sz w:val="24"/>
          <w:szCs w:val="24"/>
          <w:u w:val="single"/>
        </w:rPr>
        <w:t>G</w:t>
      </w:r>
      <w:r>
        <w:rPr>
          <w:rFonts w:asciiTheme="minorHAnsi" w:hAnsiTheme="minorHAnsi"/>
          <w:b/>
          <w:sz w:val="24"/>
          <w:szCs w:val="24"/>
          <w:u w:val="single"/>
        </w:rPr>
        <w:t>rade Evaluation</w:t>
      </w:r>
      <w:r w:rsidRPr="00D21DF8">
        <w:rPr>
          <w:rFonts w:asciiTheme="minorHAnsi" w:hAnsiTheme="minorHAnsi"/>
          <w:b/>
          <w:sz w:val="22"/>
          <w:szCs w:val="22"/>
        </w:rPr>
        <w:t>:</w:t>
      </w:r>
      <w:r w:rsidRPr="00D21DF8">
        <w:rPr>
          <w:rFonts w:asciiTheme="minorHAnsi" w:hAnsiTheme="minorHAnsi"/>
          <w:sz w:val="22"/>
          <w:szCs w:val="22"/>
        </w:rPr>
        <w:tab/>
        <w:t>Your course grade will be based on the following:</w:t>
      </w:r>
    </w:p>
    <w:p w14:paraId="10615FE5" w14:textId="77777777" w:rsidR="0058731D" w:rsidRPr="00D21DF8" w:rsidRDefault="0058731D" w:rsidP="001C55FF">
      <w:pPr>
        <w:ind w:left="-720" w:right="-720"/>
        <w:rPr>
          <w:rFonts w:asciiTheme="minorHAnsi" w:hAnsiTheme="minorHAnsi"/>
          <w:sz w:val="22"/>
          <w:szCs w:val="22"/>
        </w:rPr>
      </w:pPr>
    </w:p>
    <w:p w14:paraId="51459633" w14:textId="2F9E87AB" w:rsidR="001C55FF" w:rsidRDefault="001C55FF" w:rsidP="0058731D">
      <w:pPr>
        <w:ind w:right="-720" w:firstLine="720"/>
        <w:rPr>
          <w:rFonts w:asciiTheme="minorHAnsi" w:hAnsiTheme="minorHAnsi"/>
          <w:sz w:val="22"/>
          <w:szCs w:val="22"/>
        </w:rPr>
      </w:pPr>
      <w:r>
        <w:rPr>
          <w:rFonts w:asciiTheme="minorHAnsi" w:hAnsiTheme="minorHAnsi"/>
          <w:sz w:val="22"/>
          <w:szCs w:val="22"/>
        </w:rPr>
        <w:t>Homework</w:t>
      </w:r>
      <w:r w:rsidR="00F80627">
        <w:rPr>
          <w:rFonts w:asciiTheme="minorHAnsi" w:hAnsiTheme="minorHAnsi"/>
          <w:sz w:val="22"/>
          <w:szCs w:val="22"/>
        </w:rPr>
        <w:t xml:space="preserve"> &amp; </w:t>
      </w:r>
      <w:r w:rsidR="006E1AB6">
        <w:rPr>
          <w:rFonts w:asciiTheme="minorHAnsi" w:hAnsiTheme="minorHAnsi"/>
          <w:sz w:val="22"/>
          <w:szCs w:val="22"/>
        </w:rPr>
        <w:t>Activities</w:t>
      </w:r>
      <w:r w:rsidR="00F80627">
        <w:rPr>
          <w:rFonts w:asciiTheme="minorHAnsi" w:hAnsiTheme="minorHAnsi"/>
          <w:sz w:val="22"/>
          <w:szCs w:val="22"/>
        </w:rPr>
        <w:t xml:space="preserve">   </w:t>
      </w:r>
      <w:r w:rsidR="002B1A3D">
        <w:rPr>
          <w:rFonts w:asciiTheme="minorHAnsi" w:hAnsiTheme="minorHAnsi"/>
          <w:sz w:val="22"/>
          <w:szCs w:val="22"/>
        </w:rPr>
        <w:t xml:space="preserve"> </w:t>
      </w:r>
      <w:r w:rsidR="005F158B">
        <w:rPr>
          <w:rFonts w:asciiTheme="minorHAnsi" w:hAnsiTheme="minorHAnsi"/>
          <w:sz w:val="22"/>
          <w:szCs w:val="22"/>
        </w:rPr>
        <w:t>-</w:t>
      </w:r>
      <w:r w:rsidR="006E6389">
        <w:rPr>
          <w:rFonts w:asciiTheme="minorHAnsi" w:hAnsiTheme="minorHAnsi"/>
          <w:sz w:val="22"/>
          <w:szCs w:val="22"/>
        </w:rPr>
        <w:t>-----</w:t>
      </w:r>
      <w:r>
        <w:rPr>
          <w:rFonts w:asciiTheme="minorHAnsi" w:hAnsiTheme="minorHAnsi"/>
          <w:sz w:val="22"/>
          <w:szCs w:val="22"/>
        </w:rPr>
        <w:t>--------</w:t>
      </w:r>
      <w:r w:rsidR="006E6389">
        <w:rPr>
          <w:rFonts w:asciiTheme="minorHAnsi" w:hAnsiTheme="minorHAnsi"/>
          <w:sz w:val="22"/>
          <w:szCs w:val="22"/>
        </w:rPr>
        <w:t>--</w:t>
      </w:r>
      <w:r w:rsidR="00ED13CF">
        <w:rPr>
          <w:rFonts w:asciiTheme="minorHAnsi" w:hAnsiTheme="minorHAnsi"/>
          <w:sz w:val="22"/>
          <w:szCs w:val="22"/>
        </w:rPr>
        <w:t xml:space="preserve">--  </w:t>
      </w:r>
      <w:bookmarkStart w:id="1" w:name="_GoBack"/>
      <w:bookmarkEnd w:id="1"/>
      <w:r w:rsidR="00CA53F0">
        <w:rPr>
          <w:rFonts w:asciiTheme="minorHAnsi" w:hAnsiTheme="minorHAnsi"/>
          <w:sz w:val="22"/>
          <w:szCs w:val="22"/>
        </w:rPr>
        <w:t>40</w:t>
      </w:r>
      <w:r w:rsidRPr="00D21DF8">
        <w:rPr>
          <w:rFonts w:asciiTheme="minorHAnsi" w:hAnsiTheme="minorHAnsi"/>
          <w:sz w:val="22"/>
          <w:szCs w:val="22"/>
        </w:rPr>
        <w:t>%</w:t>
      </w:r>
    </w:p>
    <w:p w14:paraId="733C6D9F" w14:textId="219FB28A" w:rsidR="001C55FF" w:rsidRDefault="006F1C91" w:rsidP="0058731D">
      <w:pPr>
        <w:rPr>
          <w:rFonts w:asciiTheme="minorHAnsi" w:hAnsiTheme="minorHAnsi"/>
          <w:sz w:val="22"/>
          <w:szCs w:val="22"/>
        </w:rPr>
      </w:pPr>
      <w:r>
        <w:rPr>
          <w:rFonts w:asciiTheme="minorHAnsi" w:hAnsiTheme="minorHAnsi"/>
          <w:sz w:val="22"/>
          <w:szCs w:val="22"/>
        </w:rPr>
        <w:tab/>
      </w:r>
      <w:r w:rsidR="00390AD5">
        <w:rPr>
          <w:rFonts w:asciiTheme="minorHAnsi" w:hAnsiTheme="minorHAnsi"/>
          <w:sz w:val="22"/>
          <w:szCs w:val="22"/>
        </w:rPr>
        <w:t>Exam</w:t>
      </w:r>
      <w:r w:rsidR="000E7DD5">
        <w:rPr>
          <w:rFonts w:asciiTheme="minorHAnsi" w:hAnsiTheme="minorHAnsi"/>
          <w:sz w:val="22"/>
          <w:szCs w:val="22"/>
        </w:rPr>
        <w:t>s</w:t>
      </w:r>
      <w:r w:rsidR="00390AD5">
        <w:rPr>
          <w:rFonts w:asciiTheme="minorHAnsi" w:hAnsiTheme="minorHAnsi"/>
          <w:sz w:val="22"/>
          <w:szCs w:val="22"/>
        </w:rPr>
        <w:t xml:space="preserve">  </w:t>
      </w:r>
      <w:r w:rsidR="000E7DD5">
        <w:rPr>
          <w:rFonts w:asciiTheme="minorHAnsi" w:hAnsiTheme="minorHAnsi"/>
          <w:sz w:val="22"/>
          <w:szCs w:val="22"/>
        </w:rPr>
        <w:t xml:space="preserve">2 @ </w:t>
      </w:r>
      <w:r w:rsidR="00CA53F0">
        <w:rPr>
          <w:rFonts w:asciiTheme="minorHAnsi" w:hAnsiTheme="minorHAnsi"/>
          <w:sz w:val="22"/>
          <w:szCs w:val="22"/>
        </w:rPr>
        <w:t>15</w:t>
      </w:r>
      <w:r w:rsidR="000E7DD5">
        <w:rPr>
          <w:rFonts w:asciiTheme="minorHAnsi" w:hAnsiTheme="minorHAnsi"/>
          <w:sz w:val="22"/>
          <w:szCs w:val="22"/>
        </w:rPr>
        <w:t xml:space="preserve">% </w:t>
      </w:r>
      <w:r w:rsidR="00390AD5">
        <w:rPr>
          <w:rFonts w:asciiTheme="minorHAnsi" w:hAnsiTheme="minorHAnsi"/>
          <w:sz w:val="22"/>
          <w:szCs w:val="22"/>
        </w:rPr>
        <w:t>----</w:t>
      </w:r>
      <w:r w:rsidR="000E7DD5">
        <w:rPr>
          <w:rFonts w:asciiTheme="minorHAnsi" w:hAnsiTheme="minorHAnsi"/>
          <w:sz w:val="22"/>
          <w:szCs w:val="22"/>
        </w:rPr>
        <w:t>------------</w:t>
      </w:r>
      <w:r w:rsidR="001C55FF">
        <w:rPr>
          <w:rFonts w:asciiTheme="minorHAnsi" w:hAnsiTheme="minorHAnsi"/>
          <w:sz w:val="22"/>
          <w:szCs w:val="22"/>
        </w:rPr>
        <w:t>------------</w:t>
      </w:r>
      <w:r w:rsidR="00390AD5">
        <w:rPr>
          <w:rFonts w:asciiTheme="minorHAnsi" w:hAnsiTheme="minorHAnsi"/>
          <w:sz w:val="22"/>
          <w:szCs w:val="22"/>
        </w:rPr>
        <w:t xml:space="preserve"> </w:t>
      </w:r>
      <w:r w:rsidR="004926DC">
        <w:rPr>
          <w:rFonts w:asciiTheme="minorHAnsi" w:hAnsiTheme="minorHAnsi"/>
          <w:sz w:val="22"/>
          <w:szCs w:val="22"/>
        </w:rPr>
        <w:t xml:space="preserve"> </w:t>
      </w:r>
      <w:r w:rsidR="00CA53F0">
        <w:rPr>
          <w:rFonts w:asciiTheme="minorHAnsi" w:hAnsiTheme="minorHAnsi"/>
          <w:sz w:val="22"/>
          <w:szCs w:val="22"/>
        </w:rPr>
        <w:t>30</w:t>
      </w:r>
      <w:r w:rsidR="001C55FF" w:rsidRPr="00D21DF8">
        <w:rPr>
          <w:rFonts w:asciiTheme="minorHAnsi" w:hAnsiTheme="minorHAnsi"/>
          <w:sz w:val="22"/>
          <w:szCs w:val="22"/>
        </w:rPr>
        <w:t xml:space="preserve">% </w:t>
      </w:r>
    </w:p>
    <w:p w14:paraId="704666BE" w14:textId="439ED671" w:rsidR="001C55FF" w:rsidRPr="00D21DF8" w:rsidRDefault="006F1C91" w:rsidP="0058731D">
      <w:pPr>
        <w:rPr>
          <w:rFonts w:asciiTheme="minorHAnsi" w:hAnsiTheme="minorHAnsi"/>
          <w:sz w:val="22"/>
          <w:szCs w:val="22"/>
        </w:rPr>
      </w:pPr>
      <w:r>
        <w:rPr>
          <w:rFonts w:asciiTheme="minorHAnsi" w:hAnsiTheme="minorHAnsi"/>
          <w:sz w:val="22"/>
          <w:szCs w:val="22"/>
        </w:rPr>
        <w:tab/>
      </w:r>
      <w:r w:rsidR="001C55FF">
        <w:rPr>
          <w:rFonts w:asciiTheme="minorHAnsi" w:hAnsiTheme="minorHAnsi"/>
          <w:sz w:val="22"/>
          <w:szCs w:val="22"/>
        </w:rPr>
        <w:t xml:space="preserve">Final Exam  </w:t>
      </w:r>
      <w:r w:rsidR="000E7DD5">
        <w:rPr>
          <w:rFonts w:asciiTheme="minorHAnsi" w:hAnsiTheme="minorHAnsi"/>
          <w:sz w:val="22"/>
          <w:szCs w:val="22"/>
        </w:rPr>
        <w:t xml:space="preserve">  </w:t>
      </w:r>
      <w:proofErr w:type="gramStart"/>
      <w:r w:rsidR="001C55FF">
        <w:rPr>
          <w:rFonts w:asciiTheme="minorHAnsi" w:hAnsiTheme="minorHAnsi"/>
          <w:sz w:val="22"/>
          <w:szCs w:val="22"/>
        </w:rPr>
        <w:t>------</w:t>
      </w:r>
      <w:r w:rsidR="000E7DD5">
        <w:rPr>
          <w:rFonts w:asciiTheme="minorHAnsi" w:hAnsiTheme="minorHAnsi"/>
          <w:sz w:val="22"/>
          <w:szCs w:val="22"/>
        </w:rPr>
        <w:t>-----</w:t>
      </w:r>
      <w:r w:rsidR="00CD6E36">
        <w:rPr>
          <w:rFonts w:asciiTheme="minorHAnsi" w:hAnsiTheme="minorHAnsi"/>
          <w:sz w:val="22"/>
          <w:szCs w:val="22"/>
        </w:rPr>
        <w:t xml:space="preserve">----------------------  </w:t>
      </w:r>
      <w:r w:rsidR="008D57FE">
        <w:rPr>
          <w:rFonts w:asciiTheme="minorHAnsi" w:hAnsiTheme="minorHAnsi"/>
          <w:sz w:val="22"/>
          <w:szCs w:val="22"/>
        </w:rPr>
        <w:t>30</w:t>
      </w:r>
      <w:proofErr w:type="gramEnd"/>
      <w:r w:rsidR="001C55FF">
        <w:rPr>
          <w:rFonts w:asciiTheme="minorHAnsi" w:hAnsiTheme="minorHAnsi"/>
          <w:sz w:val="22"/>
          <w:szCs w:val="22"/>
        </w:rPr>
        <w:t>%</w:t>
      </w:r>
    </w:p>
    <w:p w14:paraId="268F01C4" w14:textId="79287E86" w:rsidR="001C55FF" w:rsidRPr="00D21DF8" w:rsidRDefault="001C55FF" w:rsidP="0058731D">
      <w:pPr>
        <w:ind w:left="-1440" w:right="-720"/>
        <w:rPr>
          <w:rFonts w:asciiTheme="minorHAnsi" w:hAnsiTheme="minorHAnsi"/>
          <w:b/>
          <w:sz w:val="22"/>
          <w:szCs w:val="22"/>
        </w:rPr>
      </w:pPr>
      <w:r w:rsidRPr="00D21DF8">
        <w:rPr>
          <w:rFonts w:asciiTheme="minorHAnsi" w:hAnsiTheme="minorHAnsi"/>
          <w:sz w:val="22"/>
          <w:szCs w:val="22"/>
        </w:rPr>
        <w:tab/>
      </w:r>
      <w:r w:rsidRPr="00D21DF8">
        <w:rPr>
          <w:rFonts w:asciiTheme="minorHAnsi" w:hAnsiTheme="minorHAnsi"/>
          <w:sz w:val="22"/>
          <w:szCs w:val="22"/>
        </w:rPr>
        <w:tab/>
      </w:r>
      <w:r w:rsidRPr="00D21DF8">
        <w:rPr>
          <w:rFonts w:asciiTheme="minorHAnsi" w:hAnsiTheme="minorHAnsi"/>
          <w:sz w:val="22"/>
          <w:szCs w:val="22"/>
        </w:rPr>
        <w:tab/>
      </w:r>
      <w:r w:rsidRPr="00D21DF8">
        <w:rPr>
          <w:rFonts w:asciiTheme="minorHAnsi" w:hAnsiTheme="minorHAnsi"/>
          <w:b/>
          <w:sz w:val="22"/>
          <w:szCs w:val="22"/>
        </w:rPr>
        <w:t>TOTAL -----</w:t>
      </w:r>
      <w:r>
        <w:rPr>
          <w:rFonts w:asciiTheme="minorHAnsi" w:hAnsiTheme="minorHAnsi"/>
          <w:b/>
          <w:sz w:val="22"/>
          <w:szCs w:val="22"/>
        </w:rPr>
        <w:t>-------------------------------</w:t>
      </w:r>
      <w:r w:rsidRPr="00D21DF8">
        <w:rPr>
          <w:rFonts w:asciiTheme="minorHAnsi" w:hAnsiTheme="minorHAnsi"/>
          <w:b/>
          <w:sz w:val="22"/>
          <w:szCs w:val="22"/>
        </w:rPr>
        <w:t xml:space="preserve">--- </w:t>
      </w:r>
      <w:r>
        <w:rPr>
          <w:rFonts w:asciiTheme="minorHAnsi" w:hAnsiTheme="minorHAnsi"/>
          <w:b/>
          <w:sz w:val="22"/>
          <w:szCs w:val="22"/>
        </w:rPr>
        <w:t>100%</w:t>
      </w:r>
    </w:p>
    <w:p w14:paraId="06AA0213" w14:textId="77777777" w:rsidR="001A35C1" w:rsidRDefault="001A35C1" w:rsidP="00E633AD">
      <w:pPr>
        <w:ind w:right="-720"/>
        <w:rPr>
          <w:rFonts w:asciiTheme="minorHAnsi" w:hAnsiTheme="minorHAnsi"/>
          <w:b/>
          <w:sz w:val="22"/>
          <w:szCs w:val="22"/>
          <w:u w:val="single"/>
        </w:rPr>
      </w:pPr>
    </w:p>
    <w:p w14:paraId="0980AF7E" w14:textId="77777777" w:rsidR="00FF0F64" w:rsidRPr="0064618F" w:rsidRDefault="00FF0F64" w:rsidP="00FF0F64">
      <w:pPr>
        <w:ind w:left="-720" w:right="-720"/>
        <w:rPr>
          <w:rFonts w:asciiTheme="minorHAnsi" w:hAnsiTheme="minorHAnsi"/>
          <w:sz w:val="24"/>
          <w:szCs w:val="24"/>
          <w:u w:val="single"/>
        </w:rPr>
      </w:pPr>
      <w:r>
        <w:rPr>
          <w:rFonts w:asciiTheme="minorHAnsi" w:hAnsiTheme="minorHAnsi"/>
          <w:b/>
          <w:sz w:val="24"/>
          <w:szCs w:val="24"/>
          <w:u w:val="single"/>
        </w:rPr>
        <w:t>Homework &amp; Activities</w:t>
      </w:r>
      <w:r w:rsidRPr="0064618F">
        <w:rPr>
          <w:rFonts w:asciiTheme="minorHAnsi" w:hAnsiTheme="minorHAnsi"/>
          <w:b/>
          <w:sz w:val="24"/>
          <w:szCs w:val="24"/>
        </w:rPr>
        <w:t>:</w:t>
      </w:r>
      <w:r w:rsidRPr="0064618F">
        <w:rPr>
          <w:rFonts w:asciiTheme="minorHAnsi" w:hAnsiTheme="minorHAnsi"/>
          <w:sz w:val="24"/>
          <w:szCs w:val="24"/>
        </w:rPr>
        <w:t xml:space="preserve">   </w:t>
      </w:r>
    </w:p>
    <w:p w14:paraId="28D92E18" w14:textId="009A4DD6" w:rsidR="00FF0F64" w:rsidRDefault="00FF0F64" w:rsidP="00FF0F64">
      <w:pPr>
        <w:rPr>
          <w:rFonts w:asciiTheme="minorHAnsi" w:hAnsiTheme="minorHAnsi"/>
          <w:sz w:val="22"/>
          <w:szCs w:val="22"/>
        </w:rPr>
      </w:pPr>
      <w:r w:rsidRPr="00390AD5">
        <w:rPr>
          <w:rFonts w:asciiTheme="minorHAnsi" w:hAnsiTheme="minorHAnsi"/>
          <w:sz w:val="22"/>
          <w:szCs w:val="22"/>
        </w:rPr>
        <w:t xml:space="preserve">There are </w:t>
      </w:r>
      <w:r w:rsidR="00CB6EB6">
        <w:rPr>
          <w:rFonts w:asciiTheme="minorHAnsi" w:hAnsiTheme="minorHAnsi"/>
          <w:sz w:val="22"/>
          <w:szCs w:val="22"/>
        </w:rPr>
        <w:t>five</w:t>
      </w:r>
      <w:r w:rsidRPr="00390AD5">
        <w:rPr>
          <w:rFonts w:asciiTheme="minorHAnsi" w:hAnsiTheme="minorHAnsi"/>
          <w:sz w:val="22"/>
          <w:szCs w:val="22"/>
        </w:rPr>
        <w:t xml:space="preserve"> written homework assignments.  </w:t>
      </w:r>
      <w:r>
        <w:rPr>
          <w:rFonts w:asciiTheme="minorHAnsi" w:hAnsiTheme="minorHAnsi"/>
          <w:sz w:val="22"/>
          <w:szCs w:val="22"/>
        </w:rPr>
        <w:t xml:space="preserve">Students can discuss the homework questions with each other but must independently write up a solution.  </w:t>
      </w:r>
      <w:r w:rsidRPr="00390AD5">
        <w:rPr>
          <w:rFonts w:asciiTheme="minorHAnsi" w:hAnsiTheme="minorHAnsi"/>
          <w:sz w:val="22"/>
          <w:szCs w:val="22"/>
        </w:rPr>
        <w:t xml:space="preserve">Assignments are to be </w:t>
      </w:r>
      <w:r>
        <w:rPr>
          <w:rFonts w:asciiTheme="minorHAnsi" w:hAnsiTheme="minorHAnsi"/>
          <w:sz w:val="22"/>
          <w:szCs w:val="22"/>
        </w:rPr>
        <w:t xml:space="preserve">submitted in Canvas by </w:t>
      </w:r>
      <w:r w:rsidR="00FF1656">
        <w:rPr>
          <w:rFonts w:asciiTheme="minorHAnsi" w:hAnsiTheme="minorHAnsi"/>
          <w:sz w:val="22"/>
          <w:szCs w:val="22"/>
        </w:rPr>
        <w:t xml:space="preserve">11:59 pm on the </w:t>
      </w:r>
      <w:r>
        <w:rPr>
          <w:rFonts w:asciiTheme="minorHAnsi" w:hAnsiTheme="minorHAnsi"/>
          <w:sz w:val="22"/>
          <w:szCs w:val="22"/>
        </w:rPr>
        <w:t>due date. A subset of the homework problems will be graded.   Activities will be completed in small groups in class and due at the end of class on the dates listed in the class schedule.</w:t>
      </w:r>
    </w:p>
    <w:p w14:paraId="571BFCB1" w14:textId="77777777" w:rsidR="00FC5BD3" w:rsidRDefault="00FC5BD3" w:rsidP="00390AD5">
      <w:pPr>
        <w:rPr>
          <w:rFonts w:asciiTheme="minorHAnsi" w:hAnsiTheme="minorHAnsi"/>
          <w:sz w:val="22"/>
          <w:szCs w:val="22"/>
        </w:rPr>
      </w:pPr>
    </w:p>
    <w:p w14:paraId="1AEDF59E" w14:textId="77777777" w:rsidR="007B5907" w:rsidRDefault="007B5907" w:rsidP="006F1C91">
      <w:pPr>
        <w:ind w:right="-720"/>
        <w:rPr>
          <w:rFonts w:asciiTheme="minorHAnsi" w:hAnsiTheme="minorHAnsi"/>
          <w:b/>
          <w:sz w:val="22"/>
          <w:szCs w:val="22"/>
          <w:u w:val="single"/>
        </w:rPr>
      </w:pPr>
    </w:p>
    <w:p w14:paraId="7A6949D5" w14:textId="64608CDB" w:rsidR="00E96DC2" w:rsidRDefault="00647F7A" w:rsidP="00647F7A">
      <w:pPr>
        <w:ind w:left="-720" w:right="-720"/>
        <w:rPr>
          <w:rFonts w:asciiTheme="minorHAnsi" w:hAnsiTheme="minorHAnsi"/>
          <w:sz w:val="22"/>
          <w:szCs w:val="22"/>
        </w:rPr>
      </w:pPr>
      <w:r w:rsidRPr="0064618F">
        <w:rPr>
          <w:rFonts w:asciiTheme="minorHAnsi" w:hAnsiTheme="minorHAnsi"/>
          <w:b/>
          <w:sz w:val="24"/>
          <w:szCs w:val="24"/>
          <w:u w:val="single"/>
        </w:rPr>
        <w:t>Exam</w:t>
      </w:r>
      <w:r w:rsidR="00055C15">
        <w:rPr>
          <w:rFonts w:asciiTheme="minorHAnsi" w:hAnsiTheme="minorHAnsi"/>
          <w:b/>
          <w:sz w:val="24"/>
          <w:szCs w:val="24"/>
          <w:u w:val="single"/>
        </w:rPr>
        <w:t>s</w:t>
      </w:r>
      <w:r w:rsidRPr="0064618F">
        <w:rPr>
          <w:rFonts w:asciiTheme="minorHAnsi" w:hAnsiTheme="minorHAnsi"/>
          <w:b/>
          <w:sz w:val="24"/>
          <w:szCs w:val="24"/>
        </w:rPr>
        <w:t>:</w:t>
      </w:r>
      <w:r w:rsidRPr="003D6F96">
        <w:rPr>
          <w:rFonts w:asciiTheme="minorHAnsi" w:hAnsiTheme="minorHAnsi"/>
          <w:sz w:val="22"/>
          <w:szCs w:val="22"/>
        </w:rPr>
        <w:t xml:space="preserve"> </w:t>
      </w:r>
      <w:r>
        <w:rPr>
          <w:rFonts w:asciiTheme="minorHAnsi" w:hAnsiTheme="minorHAnsi"/>
          <w:sz w:val="22"/>
          <w:szCs w:val="22"/>
        </w:rPr>
        <w:t xml:space="preserve">  </w:t>
      </w:r>
    </w:p>
    <w:p w14:paraId="620504C2" w14:textId="5D6DA701" w:rsidR="00CE5850" w:rsidRPr="00D07D21" w:rsidRDefault="00CE5850" w:rsidP="00CE5850">
      <w:pPr>
        <w:autoSpaceDE w:val="0"/>
        <w:autoSpaceDN w:val="0"/>
        <w:adjustRightInd w:val="0"/>
        <w:rPr>
          <w:rFonts w:asciiTheme="minorHAnsi" w:hAnsiTheme="minorHAnsi"/>
          <w:b/>
          <w:color w:val="000000"/>
          <w:sz w:val="22"/>
          <w:szCs w:val="22"/>
        </w:rPr>
      </w:pPr>
      <w:r w:rsidRPr="00390AD5">
        <w:rPr>
          <w:rFonts w:asciiTheme="minorHAnsi" w:hAnsiTheme="minorHAnsi"/>
          <w:b/>
          <w:color w:val="000000"/>
          <w:sz w:val="22"/>
          <w:szCs w:val="22"/>
        </w:rPr>
        <w:t xml:space="preserve">There are </w:t>
      </w:r>
      <w:r w:rsidR="009409D6">
        <w:rPr>
          <w:rFonts w:asciiTheme="minorHAnsi" w:hAnsiTheme="minorHAnsi"/>
          <w:b/>
          <w:color w:val="000000"/>
          <w:sz w:val="22"/>
          <w:szCs w:val="22"/>
        </w:rPr>
        <w:t>3</w:t>
      </w:r>
      <w:r w:rsidR="005F158B">
        <w:rPr>
          <w:rFonts w:asciiTheme="minorHAnsi" w:hAnsiTheme="minorHAnsi"/>
          <w:b/>
          <w:color w:val="000000"/>
          <w:sz w:val="22"/>
          <w:szCs w:val="22"/>
        </w:rPr>
        <w:t xml:space="preserve"> exams for this course as listed on the class schedule.</w:t>
      </w:r>
      <w:r w:rsidRPr="00390AD5">
        <w:rPr>
          <w:rFonts w:asciiTheme="minorHAnsi" w:hAnsiTheme="minorHAnsi"/>
          <w:b/>
          <w:color w:val="000000"/>
          <w:sz w:val="22"/>
          <w:szCs w:val="22"/>
        </w:rPr>
        <w:t xml:space="preserve"> </w:t>
      </w:r>
      <w:r w:rsidR="009409D6">
        <w:rPr>
          <w:rFonts w:asciiTheme="minorHAnsi" w:hAnsiTheme="minorHAnsi"/>
          <w:b/>
          <w:color w:val="000000"/>
          <w:sz w:val="22"/>
          <w:szCs w:val="22"/>
        </w:rPr>
        <w:t xml:space="preserve"> </w:t>
      </w:r>
      <w:r w:rsidRPr="00CE5850">
        <w:rPr>
          <w:rFonts w:asciiTheme="minorHAnsi" w:hAnsiTheme="minorHAnsi"/>
          <w:color w:val="000000"/>
          <w:sz w:val="22"/>
          <w:szCs w:val="22"/>
        </w:rPr>
        <w:t xml:space="preserve">You will have </w:t>
      </w:r>
      <w:r w:rsidR="009409D6">
        <w:rPr>
          <w:rFonts w:asciiTheme="minorHAnsi" w:hAnsiTheme="minorHAnsi"/>
          <w:color w:val="000000"/>
          <w:sz w:val="22"/>
          <w:szCs w:val="22"/>
        </w:rPr>
        <w:t>55</w:t>
      </w:r>
      <w:r w:rsidRPr="00CE5850">
        <w:rPr>
          <w:rFonts w:asciiTheme="minorHAnsi" w:hAnsiTheme="minorHAnsi"/>
          <w:color w:val="000000"/>
          <w:sz w:val="22"/>
          <w:szCs w:val="22"/>
        </w:rPr>
        <w:t xml:space="preserve"> minutes to complete </w:t>
      </w:r>
      <w:r w:rsidR="009409D6">
        <w:rPr>
          <w:rFonts w:asciiTheme="minorHAnsi" w:hAnsiTheme="minorHAnsi"/>
          <w:color w:val="000000"/>
          <w:sz w:val="22"/>
          <w:szCs w:val="22"/>
        </w:rPr>
        <w:t>Exam 1 and Exam 2.</w:t>
      </w:r>
      <w:r w:rsidR="00D07D21">
        <w:rPr>
          <w:rFonts w:asciiTheme="minorHAnsi" w:hAnsiTheme="minorHAnsi"/>
          <w:color w:val="000000"/>
          <w:sz w:val="22"/>
          <w:szCs w:val="22"/>
        </w:rPr>
        <w:t xml:space="preserve">  You will have 110 minutes for the Final Exam. </w:t>
      </w:r>
      <w:r w:rsidR="009409D6">
        <w:rPr>
          <w:rFonts w:asciiTheme="minorHAnsi" w:hAnsiTheme="minorHAnsi"/>
          <w:color w:val="000000"/>
          <w:sz w:val="22"/>
          <w:szCs w:val="22"/>
        </w:rPr>
        <w:t xml:space="preserve"> </w:t>
      </w:r>
      <w:r w:rsidRPr="00CE5850">
        <w:rPr>
          <w:rFonts w:asciiTheme="minorHAnsi" w:hAnsiTheme="minorHAnsi"/>
          <w:color w:val="000000"/>
          <w:sz w:val="22"/>
          <w:szCs w:val="22"/>
        </w:rPr>
        <w:t>You will be allowed one 8.5</w:t>
      </w:r>
      <w:r>
        <w:rPr>
          <w:rFonts w:asciiTheme="minorHAnsi" w:hAnsiTheme="minorHAnsi"/>
          <w:color w:val="000000"/>
          <w:sz w:val="22"/>
          <w:szCs w:val="22"/>
        </w:rPr>
        <w:t>”</w:t>
      </w:r>
      <w:r w:rsidRPr="00CE5850">
        <w:rPr>
          <w:rFonts w:asciiTheme="minorHAnsi" w:hAnsiTheme="minorHAnsi"/>
          <w:color w:val="000000"/>
          <w:sz w:val="22"/>
          <w:szCs w:val="22"/>
        </w:rPr>
        <w:t>x11”, dou</w:t>
      </w:r>
      <w:r>
        <w:rPr>
          <w:rFonts w:asciiTheme="minorHAnsi" w:hAnsiTheme="minorHAnsi"/>
          <w:color w:val="000000"/>
          <w:sz w:val="22"/>
          <w:szCs w:val="22"/>
        </w:rPr>
        <w:t xml:space="preserve">ble-sided, typed-or-handwritten </w:t>
      </w:r>
      <w:r w:rsidRPr="00CE5850">
        <w:rPr>
          <w:rFonts w:asciiTheme="minorHAnsi" w:hAnsiTheme="minorHAnsi"/>
          <w:color w:val="000000"/>
          <w:sz w:val="22"/>
          <w:szCs w:val="22"/>
        </w:rPr>
        <w:t>note</w:t>
      </w:r>
      <w:r>
        <w:rPr>
          <w:rFonts w:asciiTheme="minorHAnsi" w:hAnsiTheme="minorHAnsi"/>
          <w:color w:val="000000"/>
          <w:sz w:val="22"/>
          <w:szCs w:val="22"/>
        </w:rPr>
        <w:t xml:space="preserve"> </w:t>
      </w:r>
      <w:r w:rsidRPr="00CE5850">
        <w:rPr>
          <w:rFonts w:asciiTheme="minorHAnsi" w:hAnsiTheme="minorHAnsi"/>
          <w:color w:val="000000"/>
          <w:sz w:val="22"/>
          <w:szCs w:val="22"/>
        </w:rPr>
        <w:t xml:space="preserve">sheet </w:t>
      </w:r>
      <w:r w:rsidR="005F158B">
        <w:rPr>
          <w:rFonts w:asciiTheme="minorHAnsi" w:hAnsiTheme="minorHAnsi"/>
          <w:color w:val="000000"/>
          <w:sz w:val="22"/>
          <w:szCs w:val="22"/>
        </w:rPr>
        <w:t>for each exam.</w:t>
      </w:r>
    </w:p>
    <w:p w14:paraId="3AB1AA3D" w14:textId="772B3192" w:rsidR="00CE5850" w:rsidRPr="00CE5850" w:rsidRDefault="00CE5850" w:rsidP="00CE5850">
      <w:pPr>
        <w:autoSpaceDE w:val="0"/>
        <w:autoSpaceDN w:val="0"/>
        <w:adjustRightInd w:val="0"/>
        <w:rPr>
          <w:rFonts w:asciiTheme="minorHAnsi" w:hAnsiTheme="minorHAnsi"/>
          <w:color w:val="000000"/>
          <w:sz w:val="22"/>
          <w:szCs w:val="22"/>
        </w:rPr>
      </w:pPr>
    </w:p>
    <w:p w14:paraId="4CDCBCC7" w14:textId="77777777" w:rsidR="00CE5850" w:rsidRPr="00CE5850" w:rsidRDefault="00CE5850" w:rsidP="00CE5850">
      <w:pPr>
        <w:autoSpaceDE w:val="0"/>
        <w:autoSpaceDN w:val="0"/>
        <w:adjustRightInd w:val="0"/>
        <w:rPr>
          <w:rFonts w:asciiTheme="minorHAnsi" w:hAnsiTheme="minorHAnsi"/>
          <w:color w:val="000000"/>
          <w:sz w:val="22"/>
          <w:szCs w:val="22"/>
        </w:rPr>
      </w:pPr>
      <w:r w:rsidRPr="00CE5850">
        <w:rPr>
          <w:rFonts w:asciiTheme="minorHAnsi" w:hAnsiTheme="minorHAnsi"/>
          <w:b/>
          <w:bCs/>
          <w:color w:val="000000"/>
          <w:sz w:val="22"/>
          <w:szCs w:val="22"/>
        </w:rPr>
        <w:t xml:space="preserve">REMINDER: </w:t>
      </w:r>
      <w:r w:rsidRPr="00CE5850">
        <w:rPr>
          <w:rFonts w:asciiTheme="minorHAnsi" w:hAnsiTheme="minorHAnsi"/>
          <w:color w:val="000000"/>
          <w:sz w:val="22"/>
          <w:szCs w:val="22"/>
        </w:rPr>
        <w:t>A passing grade for classes in CS is a C or above. A C- in a CS course is not considered</w:t>
      </w:r>
    </w:p>
    <w:p w14:paraId="301CEB46" w14:textId="14C8E1D5" w:rsidR="009E3EAA" w:rsidRPr="00CE5850" w:rsidRDefault="00CE5850" w:rsidP="00CE5850">
      <w:pPr>
        <w:ind w:right="-720"/>
        <w:rPr>
          <w:rFonts w:asciiTheme="minorHAnsi" w:hAnsiTheme="minorHAnsi"/>
          <w:b/>
          <w:sz w:val="22"/>
          <w:szCs w:val="22"/>
        </w:rPr>
      </w:pPr>
      <w:proofErr w:type="gramStart"/>
      <w:r w:rsidRPr="00CE5850">
        <w:rPr>
          <w:rFonts w:asciiTheme="minorHAnsi" w:hAnsiTheme="minorHAnsi"/>
          <w:color w:val="000000"/>
          <w:sz w:val="22"/>
          <w:szCs w:val="22"/>
        </w:rPr>
        <w:t>a</w:t>
      </w:r>
      <w:proofErr w:type="gramEnd"/>
      <w:r w:rsidRPr="00CE5850">
        <w:rPr>
          <w:rFonts w:asciiTheme="minorHAnsi" w:hAnsiTheme="minorHAnsi"/>
          <w:color w:val="000000"/>
          <w:sz w:val="22"/>
          <w:szCs w:val="22"/>
        </w:rPr>
        <w:t xml:space="preserve"> passing grade toward a CS degree.</w:t>
      </w:r>
      <w:r w:rsidR="009E3EAA" w:rsidRPr="00CE5850">
        <w:rPr>
          <w:rFonts w:asciiTheme="minorHAnsi" w:hAnsiTheme="minorHAnsi"/>
          <w:sz w:val="22"/>
          <w:szCs w:val="22"/>
        </w:rPr>
        <w:tab/>
      </w:r>
      <w:r w:rsidR="009E3EAA" w:rsidRPr="00CE5850">
        <w:rPr>
          <w:rFonts w:asciiTheme="minorHAnsi" w:hAnsiTheme="minorHAnsi"/>
          <w:sz w:val="22"/>
          <w:szCs w:val="22"/>
          <w:u w:val="single"/>
        </w:rPr>
        <w:t xml:space="preserve"> </w:t>
      </w:r>
    </w:p>
    <w:p w14:paraId="0E4F8564" w14:textId="7FD245AB" w:rsidR="00DC0DFB" w:rsidRPr="00D07D21" w:rsidRDefault="00647F7A" w:rsidP="00D07D21">
      <w:pPr>
        <w:ind w:left="-720" w:right="-720"/>
        <w:rPr>
          <w:rFonts w:asciiTheme="minorHAnsi" w:hAnsiTheme="minorHAnsi"/>
          <w:sz w:val="22"/>
          <w:szCs w:val="22"/>
          <w:u w:val="single"/>
        </w:rPr>
      </w:pPr>
      <w:r w:rsidRPr="00E96DC2">
        <w:rPr>
          <w:rFonts w:asciiTheme="minorHAnsi" w:hAnsiTheme="minorHAnsi"/>
          <w:sz w:val="22"/>
          <w:szCs w:val="22"/>
        </w:rPr>
        <w:tab/>
      </w:r>
      <w:r w:rsidRPr="00E96DC2">
        <w:rPr>
          <w:rFonts w:asciiTheme="minorHAnsi" w:hAnsiTheme="minorHAnsi"/>
          <w:sz w:val="22"/>
          <w:szCs w:val="22"/>
          <w:u w:val="single"/>
        </w:rPr>
        <w:t xml:space="preserve"> </w:t>
      </w:r>
    </w:p>
    <w:p w14:paraId="6DFC9158" w14:textId="700417D2" w:rsidR="009E3EAA" w:rsidRPr="00D35FEB" w:rsidRDefault="009E3EAA" w:rsidP="009E3EAA">
      <w:pPr>
        <w:ind w:left="-720"/>
        <w:rPr>
          <w:rFonts w:ascii="Cambria" w:hAnsi="Cambria" w:cs="Lucida Console"/>
          <w:b/>
          <w:sz w:val="24"/>
          <w:szCs w:val="24"/>
        </w:rPr>
      </w:pPr>
      <w:r w:rsidRPr="00D35FEB">
        <w:rPr>
          <w:rFonts w:ascii="Cambria" w:hAnsi="Cambria" w:cs="Lucida Console"/>
          <w:b/>
          <w:sz w:val="24"/>
          <w:szCs w:val="24"/>
          <w:u w:val="single"/>
        </w:rPr>
        <w:t>Grading Policies</w:t>
      </w:r>
      <w:r w:rsidR="00D35FEB">
        <w:rPr>
          <w:rFonts w:ascii="Cambria" w:hAnsi="Cambria" w:cs="Lucida Console"/>
          <w:b/>
          <w:sz w:val="24"/>
          <w:szCs w:val="24"/>
          <w:u w:val="single"/>
        </w:rPr>
        <w:t xml:space="preserve"> and Scale</w:t>
      </w:r>
      <w:r w:rsidRPr="00D35FEB">
        <w:rPr>
          <w:rFonts w:ascii="Cambria" w:hAnsi="Cambria" w:cs="Lucida Console"/>
          <w:b/>
          <w:sz w:val="24"/>
          <w:szCs w:val="24"/>
        </w:rPr>
        <w:t xml:space="preserve">:  </w:t>
      </w:r>
    </w:p>
    <w:p w14:paraId="0C05A2B9" w14:textId="77777777" w:rsidR="00D35FEB" w:rsidRPr="00E96DC2" w:rsidRDefault="00D35FEB" w:rsidP="009E3EAA">
      <w:pPr>
        <w:ind w:left="-720"/>
        <w:rPr>
          <w:rFonts w:ascii="Cambria" w:hAnsi="Cambria" w:cs="Lucida Console"/>
          <w:sz w:val="24"/>
          <w:szCs w:val="24"/>
        </w:rPr>
      </w:pPr>
    </w:p>
    <w:p w14:paraId="53B3851D" w14:textId="75CC53C6" w:rsidR="009E3EAA" w:rsidRDefault="009E3EAA" w:rsidP="00AD7821">
      <w:pPr>
        <w:pStyle w:val="ListParagraph"/>
        <w:numPr>
          <w:ilvl w:val="0"/>
          <w:numId w:val="12"/>
        </w:numPr>
        <w:rPr>
          <w:rFonts w:asciiTheme="minorHAnsi" w:hAnsiTheme="minorHAnsi"/>
          <w:sz w:val="22"/>
          <w:szCs w:val="22"/>
        </w:rPr>
      </w:pPr>
      <w:r w:rsidRPr="004D7FDD">
        <w:rPr>
          <w:rFonts w:asciiTheme="minorHAnsi" w:hAnsiTheme="minorHAnsi"/>
          <w:sz w:val="22"/>
          <w:szCs w:val="22"/>
        </w:rPr>
        <w:t>Any requests for extensions/special accommodations must be made in advance, in writing (email).</w:t>
      </w:r>
    </w:p>
    <w:p w14:paraId="11255327" w14:textId="6C75D752" w:rsidR="00F41FE7" w:rsidRPr="00AD7821" w:rsidRDefault="00F41FE7" w:rsidP="00AD7821">
      <w:pPr>
        <w:pStyle w:val="ListParagraph"/>
        <w:numPr>
          <w:ilvl w:val="0"/>
          <w:numId w:val="12"/>
        </w:numPr>
        <w:rPr>
          <w:rFonts w:asciiTheme="minorHAnsi" w:hAnsiTheme="minorHAnsi"/>
          <w:sz w:val="22"/>
          <w:szCs w:val="22"/>
        </w:rPr>
      </w:pPr>
      <w:r>
        <w:rPr>
          <w:rFonts w:asciiTheme="minorHAnsi" w:hAnsiTheme="minorHAnsi"/>
          <w:sz w:val="22"/>
          <w:szCs w:val="22"/>
        </w:rPr>
        <w:t>Homework will be accepted up to 1 day late for a 10% penalty.</w:t>
      </w:r>
    </w:p>
    <w:p w14:paraId="0C26F4E1" w14:textId="191DC88A" w:rsidR="00F41FE7" w:rsidRDefault="009E3EAA" w:rsidP="00F41FE7">
      <w:pPr>
        <w:pStyle w:val="ListParagraph"/>
        <w:numPr>
          <w:ilvl w:val="0"/>
          <w:numId w:val="12"/>
        </w:numPr>
        <w:rPr>
          <w:rFonts w:asciiTheme="minorHAnsi" w:hAnsiTheme="minorHAnsi"/>
          <w:sz w:val="22"/>
          <w:szCs w:val="22"/>
        </w:rPr>
      </w:pPr>
      <w:r w:rsidRPr="004D7FDD">
        <w:rPr>
          <w:rFonts w:asciiTheme="minorHAnsi" w:hAnsiTheme="minorHAnsi"/>
          <w:sz w:val="22"/>
          <w:szCs w:val="22"/>
        </w:rPr>
        <w:t xml:space="preserve">Any </w:t>
      </w:r>
      <w:r w:rsidRPr="004D7FDD">
        <w:rPr>
          <w:rFonts w:asciiTheme="minorHAnsi" w:hAnsiTheme="minorHAnsi"/>
          <w:b/>
          <w:sz w:val="22"/>
          <w:szCs w:val="22"/>
        </w:rPr>
        <w:t>disagreement in scoring</w:t>
      </w:r>
      <w:r w:rsidRPr="004D7FDD">
        <w:rPr>
          <w:rFonts w:asciiTheme="minorHAnsi" w:hAnsiTheme="minorHAnsi"/>
          <w:sz w:val="22"/>
          <w:szCs w:val="22"/>
        </w:rPr>
        <w:t xml:space="preserve"> must be addressed within one week of the work being </w:t>
      </w:r>
      <w:r w:rsidR="00F41FE7">
        <w:rPr>
          <w:rFonts w:asciiTheme="minorHAnsi" w:hAnsiTheme="minorHAnsi"/>
          <w:sz w:val="22"/>
          <w:szCs w:val="22"/>
        </w:rPr>
        <w:t>graded.</w:t>
      </w:r>
    </w:p>
    <w:p w14:paraId="4F404782" w14:textId="77777777" w:rsidR="00D35FEB" w:rsidRDefault="00D35FEB" w:rsidP="00F41FE7">
      <w:pPr>
        <w:rPr>
          <w:rFonts w:asciiTheme="minorHAnsi" w:hAnsiTheme="minorHAnsi"/>
          <w:sz w:val="24"/>
          <w:szCs w:val="24"/>
          <w:u w:val="single"/>
        </w:rPr>
      </w:pPr>
    </w:p>
    <w:p w14:paraId="55CF79CA" w14:textId="49D32FB9" w:rsidR="00093DE0" w:rsidRPr="00F41FE7" w:rsidRDefault="00AD7821" w:rsidP="00D35FEB">
      <w:pPr>
        <w:rPr>
          <w:rFonts w:asciiTheme="minorHAnsi" w:hAnsiTheme="minorHAnsi"/>
          <w:sz w:val="22"/>
          <w:szCs w:val="22"/>
        </w:rPr>
      </w:pPr>
      <w:r w:rsidRPr="00F41FE7">
        <w:rPr>
          <w:rFonts w:asciiTheme="minorHAnsi" w:hAnsiTheme="minorHAnsi"/>
          <w:szCs w:val="22"/>
        </w:rPr>
        <w:t xml:space="preserve">Note: </w:t>
      </w:r>
      <w:r w:rsidRPr="00F41FE7">
        <w:rPr>
          <w:rFonts w:asciiTheme="minorHAnsi" w:hAnsiTheme="minorHAnsi"/>
          <w:sz w:val="22"/>
          <w:szCs w:val="22"/>
        </w:rPr>
        <w:t xml:space="preserve">Numerical </w:t>
      </w:r>
      <w:r w:rsidR="003150EF">
        <w:rPr>
          <w:rFonts w:asciiTheme="minorHAnsi" w:hAnsiTheme="minorHAnsi"/>
          <w:sz w:val="22"/>
          <w:szCs w:val="22"/>
        </w:rPr>
        <w:t>s</w:t>
      </w:r>
      <w:r w:rsidRPr="00F41FE7">
        <w:rPr>
          <w:rFonts w:asciiTheme="minorHAnsi" w:hAnsiTheme="minorHAnsi"/>
          <w:sz w:val="22"/>
          <w:szCs w:val="22"/>
        </w:rPr>
        <w:t>cores will be rounded to the nearest integer</w:t>
      </w:r>
      <w:r w:rsidR="00093DE0" w:rsidRPr="00F41FE7">
        <w:rPr>
          <w:rFonts w:asciiTheme="minorHAnsi" w:hAnsiTheme="minorHAnsi"/>
          <w:sz w:val="24"/>
          <w:szCs w:val="24"/>
          <w:u w:val="single"/>
        </w:rPr>
        <w:t xml:space="preserve"> </w:t>
      </w:r>
    </w:p>
    <w:p w14:paraId="222200BD" w14:textId="77777777" w:rsidR="00F41FE7" w:rsidRPr="00F41FE7" w:rsidRDefault="00F41FE7" w:rsidP="00F41FE7"/>
    <w:tbl>
      <w:tblPr>
        <w:tblStyle w:val="LightShading"/>
        <w:tblW w:w="0" w:type="auto"/>
        <w:jc w:val="center"/>
        <w:tblLook w:val="04A0" w:firstRow="1" w:lastRow="0" w:firstColumn="1" w:lastColumn="0" w:noHBand="0" w:noVBand="1"/>
      </w:tblPr>
      <w:tblGrid>
        <w:gridCol w:w="826"/>
        <w:gridCol w:w="1550"/>
      </w:tblGrid>
      <w:tr w:rsidR="00093DE0" w:rsidRPr="0064618F" w14:paraId="616A27CB" w14:textId="77777777" w:rsidTr="00F81AA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380295B"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Grade </w:t>
            </w:r>
          </w:p>
        </w:tc>
        <w:tc>
          <w:tcPr>
            <w:tcW w:w="0" w:type="auto"/>
            <w:hideMark/>
          </w:tcPr>
          <w:p w14:paraId="36BF3BE9" w14:textId="77777777" w:rsidR="00093DE0" w:rsidRPr="0064618F" w:rsidRDefault="00093DE0">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rPr>
            </w:pPr>
            <w:r w:rsidRPr="0064618F">
              <w:rPr>
                <w:rFonts w:asciiTheme="minorHAnsi" w:hAnsiTheme="minorHAnsi"/>
                <w:sz w:val="22"/>
                <w:szCs w:val="22"/>
              </w:rPr>
              <w:t xml:space="preserve">Average </w:t>
            </w:r>
          </w:p>
        </w:tc>
      </w:tr>
      <w:tr w:rsidR="00093DE0" w:rsidRPr="0064618F" w14:paraId="722C3D63"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08581E5"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A </w:t>
            </w:r>
          </w:p>
        </w:tc>
        <w:tc>
          <w:tcPr>
            <w:tcW w:w="0" w:type="auto"/>
            <w:hideMark/>
          </w:tcPr>
          <w:p w14:paraId="5CD4FE4A" w14:textId="77777777" w:rsidR="00093DE0" w:rsidRPr="0064618F" w:rsidRDefault="00093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93 or greater </w:t>
            </w:r>
          </w:p>
        </w:tc>
      </w:tr>
      <w:tr w:rsidR="00093DE0" w:rsidRPr="0064618F" w14:paraId="07D09722"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3BFD5F"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A- </w:t>
            </w:r>
          </w:p>
        </w:tc>
        <w:tc>
          <w:tcPr>
            <w:tcW w:w="0" w:type="auto"/>
            <w:hideMark/>
          </w:tcPr>
          <w:p w14:paraId="6673E978"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90 - 92 </w:t>
            </w:r>
          </w:p>
        </w:tc>
      </w:tr>
      <w:tr w:rsidR="00093DE0" w:rsidRPr="0064618F" w14:paraId="698F556D"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842B476"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B+ </w:t>
            </w:r>
          </w:p>
        </w:tc>
        <w:tc>
          <w:tcPr>
            <w:tcW w:w="0" w:type="auto"/>
            <w:hideMark/>
          </w:tcPr>
          <w:p w14:paraId="62120D26" w14:textId="77777777" w:rsidR="00093DE0" w:rsidRPr="0064618F" w:rsidRDefault="00093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87 - 89 </w:t>
            </w:r>
          </w:p>
        </w:tc>
      </w:tr>
      <w:tr w:rsidR="00093DE0" w:rsidRPr="0064618F" w14:paraId="065FA83F"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3ACD22A5"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B </w:t>
            </w:r>
          </w:p>
        </w:tc>
        <w:tc>
          <w:tcPr>
            <w:tcW w:w="0" w:type="auto"/>
            <w:hideMark/>
          </w:tcPr>
          <w:p w14:paraId="6AB6EAEE"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83 - 86 </w:t>
            </w:r>
          </w:p>
        </w:tc>
      </w:tr>
      <w:tr w:rsidR="00093DE0" w:rsidRPr="0064618F" w14:paraId="3A77EEF5"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1EC62F10"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B- </w:t>
            </w:r>
          </w:p>
        </w:tc>
        <w:tc>
          <w:tcPr>
            <w:tcW w:w="0" w:type="auto"/>
            <w:hideMark/>
          </w:tcPr>
          <w:p w14:paraId="340838CD" w14:textId="77777777" w:rsidR="00093DE0" w:rsidRPr="0064618F" w:rsidRDefault="00093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80 - 82 </w:t>
            </w:r>
          </w:p>
        </w:tc>
      </w:tr>
      <w:tr w:rsidR="00093DE0" w:rsidRPr="0064618F" w14:paraId="55FEBBBC"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61708B8"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C+ </w:t>
            </w:r>
          </w:p>
        </w:tc>
        <w:tc>
          <w:tcPr>
            <w:tcW w:w="0" w:type="auto"/>
            <w:hideMark/>
          </w:tcPr>
          <w:p w14:paraId="5CB63AE8"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77 - 79 </w:t>
            </w:r>
          </w:p>
        </w:tc>
      </w:tr>
      <w:tr w:rsidR="00093DE0" w:rsidRPr="0064618F" w14:paraId="1A8073A3"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2874F2E4"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C </w:t>
            </w:r>
          </w:p>
        </w:tc>
        <w:tc>
          <w:tcPr>
            <w:tcW w:w="0" w:type="auto"/>
            <w:hideMark/>
          </w:tcPr>
          <w:p w14:paraId="2996D545" w14:textId="50DF09CA" w:rsidR="00093DE0" w:rsidRPr="0064618F" w:rsidRDefault="00F81AA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Pr>
                <w:rFonts w:asciiTheme="minorHAnsi" w:hAnsiTheme="minorHAnsi"/>
                <w:b/>
                <w:bCs/>
                <w:sz w:val="22"/>
                <w:szCs w:val="22"/>
              </w:rPr>
              <w:t>73 - 76</w:t>
            </w:r>
            <w:r w:rsidR="00093DE0" w:rsidRPr="0064618F">
              <w:rPr>
                <w:rFonts w:asciiTheme="minorHAnsi" w:hAnsiTheme="minorHAnsi"/>
                <w:b/>
                <w:bCs/>
                <w:sz w:val="22"/>
                <w:szCs w:val="22"/>
              </w:rPr>
              <w:t xml:space="preserve"> </w:t>
            </w:r>
          </w:p>
        </w:tc>
      </w:tr>
      <w:tr w:rsidR="00093DE0" w:rsidRPr="0064618F" w14:paraId="3A76C337"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4CE0F733"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C- </w:t>
            </w:r>
          </w:p>
        </w:tc>
        <w:tc>
          <w:tcPr>
            <w:tcW w:w="0" w:type="auto"/>
            <w:hideMark/>
          </w:tcPr>
          <w:p w14:paraId="6D784833"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70 - 72 </w:t>
            </w:r>
          </w:p>
        </w:tc>
      </w:tr>
      <w:tr w:rsidR="00093DE0" w:rsidRPr="0064618F" w14:paraId="29B689A7"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92BE407"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D+ </w:t>
            </w:r>
          </w:p>
        </w:tc>
        <w:tc>
          <w:tcPr>
            <w:tcW w:w="0" w:type="auto"/>
            <w:hideMark/>
          </w:tcPr>
          <w:p w14:paraId="23D7D296" w14:textId="77777777" w:rsidR="00093DE0" w:rsidRPr="0064618F" w:rsidRDefault="00093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67 - 69 </w:t>
            </w:r>
          </w:p>
        </w:tc>
      </w:tr>
      <w:tr w:rsidR="00093DE0" w:rsidRPr="0064618F" w14:paraId="4039434C"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5ACB983E"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D </w:t>
            </w:r>
          </w:p>
        </w:tc>
        <w:tc>
          <w:tcPr>
            <w:tcW w:w="0" w:type="auto"/>
            <w:hideMark/>
          </w:tcPr>
          <w:p w14:paraId="4F9C74CA"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63 - 66 </w:t>
            </w:r>
          </w:p>
        </w:tc>
      </w:tr>
      <w:tr w:rsidR="00093DE0" w:rsidRPr="0064618F" w14:paraId="6B176410" w14:textId="77777777" w:rsidTr="00F81AA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6FD7933F"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D- </w:t>
            </w:r>
          </w:p>
        </w:tc>
        <w:tc>
          <w:tcPr>
            <w:tcW w:w="0" w:type="auto"/>
            <w:hideMark/>
          </w:tcPr>
          <w:p w14:paraId="3C38D385" w14:textId="77777777" w:rsidR="00093DE0" w:rsidRPr="0064618F" w:rsidRDefault="00093DE0">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60 - 62 </w:t>
            </w:r>
          </w:p>
        </w:tc>
      </w:tr>
      <w:tr w:rsidR="00093DE0" w:rsidRPr="0064618F" w14:paraId="52590930" w14:textId="77777777" w:rsidTr="00F81AAB">
        <w:trPr>
          <w:jc w:val="center"/>
        </w:trPr>
        <w:tc>
          <w:tcPr>
            <w:cnfStyle w:val="001000000000" w:firstRow="0" w:lastRow="0" w:firstColumn="1" w:lastColumn="0" w:oddVBand="0" w:evenVBand="0" w:oddHBand="0" w:evenHBand="0" w:firstRowFirstColumn="0" w:firstRowLastColumn="0" w:lastRowFirstColumn="0" w:lastRowLastColumn="0"/>
            <w:tcW w:w="0" w:type="auto"/>
            <w:hideMark/>
          </w:tcPr>
          <w:p w14:paraId="7B66B657" w14:textId="77777777" w:rsidR="00093DE0" w:rsidRPr="0064618F" w:rsidRDefault="00093DE0">
            <w:pPr>
              <w:rPr>
                <w:rFonts w:asciiTheme="minorHAnsi" w:hAnsiTheme="minorHAnsi"/>
                <w:sz w:val="22"/>
                <w:szCs w:val="22"/>
              </w:rPr>
            </w:pPr>
            <w:r w:rsidRPr="0064618F">
              <w:rPr>
                <w:rFonts w:asciiTheme="minorHAnsi" w:hAnsiTheme="minorHAnsi"/>
                <w:sz w:val="22"/>
                <w:szCs w:val="22"/>
              </w:rPr>
              <w:t xml:space="preserve">F </w:t>
            </w:r>
          </w:p>
        </w:tc>
        <w:tc>
          <w:tcPr>
            <w:tcW w:w="0" w:type="auto"/>
            <w:hideMark/>
          </w:tcPr>
          <w:p w14:paraId="2E6E239D" w14:textId="77777777" w:rsidR="00093DE0" w:rsidRPr="0064618F" w:rsidRDefault="00093DE0">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2"/>
                <w:szCs w:val="22"/>
              </w:rPr>
            </w:pPr>
            <w:r w:rsidRPr="0064618F">
              <w:rPr>
                <w:rFonts w:asciiTheme="minorHAnsi" w:hAnsiTheme="minorHAnsi"/>
                <w:b/>
                <w:bCs/>
                <w:sz w:val="22"/>
                <w:szCs w:val="22"/>
              </w:rPr>
              <w:t xml:space="preserve">less than 60 </w:t>
            </w:r>
          </w:p>
        </w:tc>
      </w:tr>
    </w:tbl>
    <w:p w14:paraId="1AF89648" w14:textId="77777777" w:rsidR="00093DE0" w:rsidRDefault="00093DE0" w:rsidP="001A2273">
      <w:pPr>
        <w:rPr>
          <w:rFonts w:ascii="Cambria" w:hAnsi="Cambria" w:cs="Lucida Console"/>
          <w:b/>
          <w:sz w:val="22"/>
          <w:szCs w:val="22"/>
          <w:u w:val="single"/>
        </w:rPr>
      </w:pPr>
    </w:p>
    <w:p w14:paraId="5A91B5E1" w14:textId="77777777" w:rsidR="002A33EE" w:rsidRPr="002A33EE" w:rsidRDefault="002A33EE" w:rsidP="002A33EE">
      <w:pPr>
        <w:widowControl w:val="0"/>
        <w:autoSpaceDE w:val="0"/>
        <w:autoSpaceDN w:val="0"/>
        <w:adjustRightInd w:val="0"/>
        <w:ind w:left="-720" w:right="-720"/>
        <w:rPr>
          <w:rFonts w:asciiTheme="minorHAnsi" w:hAnsiTheme="minorHAnsi" w:cs="Arial"/>
          <w:sz w:val="22"/>
          <w:szCs w:val="22"/>
        </w:rPr>
      </w:pPr>
    </w:p>
    <w:p w14:paraId="285CB5CF" w14:textId="77777777" w:rsidR="006D36EB" w:rsidRDefault="002A33EE" w:rsidP="006D36EB">
      <w:pPr>
        <w:widowControl w:val="0"/>
        <w:autoSpaceDE w:val="0"/>
        <w:autoSpaceDN w:val="0"/>
        <w:adjustRightInd w:val="0"/>
        <w:ind w:left="-720" w:right="-720"/>
        <w:rPr>
          <w:rFonts w:asciiTheme="minorHAnsi" w:hAnsiTheme="minorHAnsi"/>
          <w:sz w:val="22"/>
          <w:szCs w:val="22"/>
        </w:rPr>
      </w:pPr>
      <w:r w:rsidRPr="005D5B9A">
        <w:rPr>
          <w:rFonts w:asciiTheme="minorHAnsi" w:hAnsiTheme="minorHAnsi"/>
          <w:b/>
          <w:sz w:val="24"/>
          <w:szCs w:val="24"/>
          <w:u w:val="single"/>
        </w:rPr>
        <w:t xml:space="preserve">Students </w:t>
      </w:r>
      <w:proofErr w:type="gramStart"/>
      <w:r w:rsidRPr="005D5B9A">
        <w:rPr>
          <w:rFonts w:asciiTheme="minorHAnsi" w:hAnsiTheme="minorHAnsi"/>
          <w:b/>
          <w:sz w:val="24"/>
          <w:szCs w:val="24"/>
          <w:u w:val="single"/>
        </w:rPr>
        <w:t>With</w:t>
      </w:r>
      <w:proofErr w:type="gramEnd"/>
      <w:r w:rsidRPr="005D5B9A">
        <w:rPr>
          <w:rFonts w:asciiTheme="minorHAnsi" w:hAnsiTheme="minorHAnsi"/>
          <w:b/>
          <w:sz w:val="24"/>
          <w:szCs w:val="24"/>
          <w:u w:val="single"/>
        </w:rPr>
        <w:t xml:space="preserve"> Disabilities</w:t>
      </w:r>
      <w:r w:rsidRPr="002A33EE">
        <w:rPr>
          <w:rFonts w:asciiTheme="minorHAnsi" w:hAnsiTheme="minorHAnsi"/>
          <w:b/>
          <w:sz w:val="22"/>
          <w:szCs w:val="22"/>
          <w:u w:val="single"/>
        </w:rPr>
        <w:t>:</w:t>
      </w:r>
      <w:r w:rsidRPr="002A33EE">
        <w:rPr>
          <w:rFonts w:asciiTheme="minorHAnsi" w:hAnsiTheme="minorHAnsi"/>
          <w:sz w:val="22"/>
          <w:szCs w:val="22"/>
        </w:rPr>
        <w:t xml:space="preserve"> Accommodations are collaborative efforts between students, faculty and Disability Access Services (DAS). Students with accommodations approved through DAS are responsible for contacting the faculty member in charge of the course prior to or during the first week of the term to discuss accommodations. Students who believe they are eligible for accommodations but who have not yet obtained approval through DAS should contact DAS immediately at 737-4098.  </w:t>
      </w:r>
    </w:p>
    <w:p w14:paraId="29A05B86" w14:textId="77777777" w:rsidR="006D36EB" w:rsidRDefault="006D36EB" w:rsidP="006D36EB">
      <w:pPr>
        <w:widowControl w:val="0"/>
        <w:autoSpaceDE w:val="0"/>
        <w:autoSpaceDN w:val="0"/>
        <w:adjustRightInd w:val="0"/>
        <w:ind w:left="-720" w:right="-720"/>
        <w:rPr>
          <w:rFonts w:asciiTheme="minorHAnsi" w:hAnsiTheme="minorHAnsi" w:cs="Arial"/>
          <w:sz w:val="22"/>
          <w:szCs w:val="22"/>
        </w:rPr>
      </w:pPr>
    </w:p>
    <w:p w14:paraId="196EC97F" w14:textId="07B79A1F" w:rsidR="00EA4B9F" w:rsidRPr="006D36EB" w:rsidRDefault="00EA4B9F" w:rsidP="006D36EB">
      <w:pPr>
        <w:widowControl w:val="0"/>
        <w:autoSpaceDE w:val="0"/>
        <w:autoSpaceDN w:val="0"/>
        <w:adjustRightInd w:val="0"/>
        <w:ind w:left="-720" w:right="-720"/>
        <w:rPr>
          <w:rFonts w:asciiTheme="minorHAnsi" w:hAnsiTheme="minorHAnsi" w:cs="Arial"/>
          <w:sz w:val="24"/>
          <w:szCs w:val="24"/>
          <w:u w:val="single"/>
        </w:rPr>
      </w:pPr>
      <w:r w:rsidRPr="006D36EB">
        <w:rPr>
          <w:rFonts w:asciiTheme="minorHAnsi" w:hAnsiTheme="minorHAnsi"/>
          <w:b/>
          <w:bCs/>
          <w:sz w:val="24"/>
          <w:szCs w:val="24"/>
          <w:u w:val="single"/>
        </w:rPr>
        <w:t>Expectations for Student Conduct:</w:t>
      </w:r>
    </w:p>
    <w:p w14:paraId="1727FF6B" w14:textId="473F4009" w:rsidR="00EA4B9F" w:rsidRPr="006D36EB" w:rsidRDefault="00EA4B9F" w:rsidP="00EA4B9F">
      <w:pPr>
        <w:autoSpaceDE w:val="0"/>
        <w:autoSpaceDN w:val="0"/>
        <w:adjustRightInd w:val="0"/>
        <w:rPr>
          <w:rFonts w:asciiTheme="minorHAnsi" w:hAnsiTheme="minorHAnsi"/>
          <w:sz w:val="22"/>
          <w:szCs w:val="22"/>
        </w:rPr>
      </w:pPr>
      <w:r w:rsidRPr="006D36EB">
        <w:rPr>
          <w:rFonts w:asciiTheme="minorHAnsi" w:hAnsiTheme="minorHAnsi"/>
          <w:b/>
          <w:bCs/>
          <w:sz w:val="22"/>
          <w:szCs w:val="22"/>
        </w:rPr>
        <w:t xml:space="preserve">Academic Integrity: </w:t>
      </w:r>
      <w:r w:rsidRPr="006D36EB">
        <w:rPr>
          <w:rFonts w:asciiTheme="minorHAnsi" w:hAnsiTheme="minorHAnsi"/>
          <w:sz w:val="22"/>
          <w:szCs w:val="22"/>
        </w:rPr>
        <w:t>Students in academic studies are expected to demonstrate their own knowledge and</w:t>
      </w:r>
      <w:r w:rsidR="001F66E0">
        <w:rPr>
          <w:rFonts w:asciiTheme="minorHAnsi" w:hAnsiTheme="minorHAnsi"/>
          <w:sz w:val="22"/>
          <w:szCs w:val="22"/>
        </w:rPr>
        <w:t xml:space="preserve"> </w:t>
      </w:r>
      <w:r w:rsidRPr="006D36EB">
        <w:rPr>
          <w:rFonts w:asciiTheme="minorHAnsi" w:hAnsiTheme="minorHAnsi"/>
          <w:sz w:val="22"/>
          <w:szCs w:val="22"/>
        </w:rPr>
        <w:t>capabilities. This means that a student will be graded on the work that is clearly their own work and that</w:t>
      </w:r>
      <w:r w:rsidR="001F66E0">
        <w:rPr>
          <w:rFonts w:asciiTheme="minorHAnsi" w:hAnsiTheme="minorHAnsi"/>
          <w:sz w:val="22"/>
          <w:szCs w:val="22"/>
        </w:rPr>
        <w:t xml:space="preserve"> </w:t>
      </w:r>
      <w:r w:rsidRPr="006D36EB">
        <w:rPr>
          <w:rFonts w:asciiTheme="minorHAnsi" w:hAnsiTheme="minorHAnsi"/>
          <w:sz w:val="22"/>
          <w:szCs w:val="22"/>
        </w:rPr>
        <w:t>additional materials will be excluded from consideration of the grading of that submission. Work that is not</w:t>
      </w:r>
      <w:r w:rsidR="001F66E0">
        <w:rPr>
          <w:rFonts w:asciiTheme="minorHAnsi" w:hAnsiTheme="minorHAnsi"/>
          <w:sz w:val="22"/>
          <w:szCs w:val="22"/>
        </w:rPr>
        <w:t xml:space="preserve"> </w:t>
      </w:r>
      <w:r w:rsidRPr="006D36EB">
        <w:rPr>
          <w:rFonts w:asciiTheme="minorHAnsi" w:hAnsiTheme="minorHAnsi"/>
          <w:sz w:val="22"/>
          <w:szCs w:val="22"/>
        </w:rPr>
        <w:t>created by the student or cited by the student, but still submitted will be considered plagiarized material and</w:t>
      </w:r>
      <w:r w:rsidR="001F66E0">
        <w:rPr>
          <w:rFonts w:asciiTheme="minorHAnsi" w:hAnsiTheme="minorHAnsi"/>
          <w:sz w:val="22"/>
          <w:szCs w:val="22"/>
        </w:rPr>
        <w:t xml:space="preserve"> </w:t>
      </w:r>
      <w:r w:rsidRPr="006D36EB">
        <w:rPr>
          <w:rFonts w:asciiTheme="minorHAnsi" w:hAnsiTheme="minorHAnsi"/>
          <w:sz w:val="22"/>
          <w:szCs w:val="22"/>
        </w:rPr>
        <w:t>may result in a failed submission and may result in administrative action.</w:t>
      </w:r>
    </w:p>
    <w:p w14:paraId="128295C6" w14:textId="77777777" w:rsidR="002568E7" w:rsidRDefault="00EA4B9F" w:rsidP="002568E7">
      <w:pPr>
        <w:pStyle w:val="ListParagraph"/>
        <w:numPr>
          <w:ilvl w:val="0"/>
          <w:numId w:val="46"/>
        </w:numPr>
        <w:autoSpaceDE w:val="0"/>
        <w:autoSpaceDN w:val="0"/>
        <w:adjustRightInd w:val="0"/>
        <w:rPr>
          <w:rFonts w:asciiTheme="minorHAnsi" w:hAnsiTheme="minorHAnsi"/>
          <w:sz w:val="22"/>
          <w:szCs w:val="22"/>
        </w:rPr>
      </w:pPr>
      <w:r w:rsidRPr="00120C80">
        <w:rPr>
          <w:rFonts w:asciiTheme="minorHAnsi" w:hAnsiTheme="minorHAnsi"/>
          <w:sz w:val="22"/>
          <w:szCs w:val="22"/>
        </w:rPr>
        <w:t>You May openly discuss the presented learning materials and particip</w:t>
      </w:r>
      <w:r w:rsidR="001F66E0" w:rsidRPr="00120C80">
        <w:rPr>
          <w:rFonts w:asciiTheme="minorHAnsi" w:hAnsiTheme="minorHAnsi"/>
          <w:sz w:val="22"/>
          <w:szCs w:val="22"/>
        </w:rPr>
        <w:t xml:space="preserve">ation category materials at any </w:t>
      </w:r>
      <w:r w:rsidRPr="00120C80">
        <w:rPr>
          <w:rFonts w:asciiTheme="minorHAnsi" w:hAnsiTheme="minorHAnsi"/>
          <w:sz w:val="22"/>
          <w:szCs w:val="22"/>
        </w:rPr>
        <w:t>time with any party as long as they explicitly know that it is for an academic assignment,</w:t>
      </w:r>
    </w:p>
    <w:p w14:paraId="3374465A" w14:textId="77777777" w:rsidR="002568E7" w:rsidRDefault="002568E7" w:rsidP="002568E7">
      <w:pPr>
        <w:pStyle w:val="ListParagraph"/>
        <w:autoSpaceDE w:val="0"/>
        <w:autoSpaceDN w:val="0"/>
        <w:adjustRightInd w:val="0"/>
        <w:rPr>
          <w:rFonts w:asciiTheme="minorHAnsi" w:hAnsiTheme="minorHAnsi"/>
          <w:sz w:val="22"/>
          <w:szCs w:val="22"/>
        </w:rPr>
      </w:pPr>
    </w:p>
    <w:p w14:paraId="446E2249" w14:textId="36B89922" w:rsidR="00EA4B9F" w:rsidRPr="002568E7" w:rsidRDefault="00EA4B9F" w:rsidP="002568E7">
      <w:pPr>
        <w:pStyle w:val="ListParagraph"/>
        <w:numPr>
          <w:ilvl w:val="0"/>
          <w:numId w:val="46"/>
        </w:numPr>
        <w:autoSpaceDE w:val="0"/>
        <w:autoSpaceDN w:val="0"/>
        <w:adjustRightInd w:val="0"/>
        <w:rPr>
          <w:rFonts w:asciiTheme="minorHAnsi" w:hAnsiTheme="minorHAnsi"/>
          <w:sz w:val="22"/>
          <w:szCs w:val="22"/>
        </w:rPr>
      </w:pPr>
      <w:r w:rsidRPr="002568E7">
        <w:rPr>
          <w:rFonts w:asciiTheme="minorHAnsi" w:hAnsiTheme="minorHAnsi"/>
          <w:sz w:val="22"/>
          <w:szCs w:val="22"/>
        </w:rPr>
        <w:t>You May openly discuss the demonstration category of coursework and exams category of</w:t>
      </w:r>
    </w:p>
    <w:p w14:paraId="024C3D85" w14:textId="5AE3A6A7" w:rsidR="002568E7" w:rsidRDefault="00EA4B9F" w:rsidP="002568E7">
      <w:pPr>
        <w:pStyle w:val="ListParagraph"/>
        <w:autoSpaceDE w:val="0"/>
        <w:autoSpaceDN w:val="0"/>
        <w:adjustRightInd w:val="0"/>
        <w:rPr>
          <w:rFonts w:asciiTheme="minorHAnsi" w:hAnsiTheme="minorHAnsi"/>
          <w:sz w:val="22"/>
          <w:szCs w:val="22"/>
        </w:rPr>
      </w:pPr>
      <w:proofErr w:type="gramStart"/>
      <w:r w:rsidRPr="00120C80">
        <w:rPr>
          <w:rFonts w:asciiTheme="minorHAnsi" w:hAnsiTheme="minorHAnsi"/>
          <w:sz w:val="22"/>
          <w:szCs w:val="22"/>
        </w:rPr>
        <w:t>coursework</w:t>
      </w:r>
      <w:proofErr w:type="gramEnd"/>
      <w:r w:rsidRPr="00120C80">
        <w:rPr>
          <w:rFonts w:asciiTheme="minorHAnsi" w:hAnsiTheme="minorHAnsi"/>
          <w:sz w:val="22"/>
          <w:szCs w:val="22"/>
        </w:rPr>
        <w:t xml:space="preserve"> after grading of the item is complete with any party as long as they explicitly know that</w:t>
      </w:r>
      <w:r w:rsidR="00120C80">
        <w:rPr>
          <w:rFonts w:asciiTheme="minorHAnsi" w:hAnsiTheme="minorHAnsi"/>
          <w:sz w:val="22"/>
          <w:szCs w:val="22"/>
        </w:rPr>
        <w:t xml:space="preserve"> </w:t>
      </w:r>
      <w:r w:rsidRPr="00120C80">
        <w:rPr>
          <w:rFonts w:asciiTheme="minorHAnsi" w:hAnsiTheme="minorHAnsi"/>
          <w:sz w:val="22"/>
          <w:szCs w:val="22"/>
        </w:rPr>
        <w:t>it is an academic assignment and that the discussion is accom</w:t>
      </w:r>
      <w:r w:rsidR="001F66E0" w:rsidRPr="00120C80">
        <w:rPr>
          <w:rFonts w:asciiTheme="minorHAnsi" w:hAnsiTheme="minorHAnsi"/>
          <w:sz w:val="22"/>
          <w:szCs w:val="22"/>
        </w:rPr>
        <w:t xml:space="preserve">panied by an explanation of any </w:t>
      </w:r>
      <w:r w:rsidRPr="00120C80">
        <w:rPr>
          <w:rFonts w:asciiTheme="minorHAnsi" w:hAnsiTheme="minorHAnsi"/>
          <w:sz w:val="22"/>
          <w:szCs w:val="22"/>
        </w:rPr>
        <w:t>materials</w:t>
      </w:r>
      <w:r w:rsidR="001F66E0" w:rsidRPr="00120C80">
        <w:rPr>
          <w:rFonts w:asciiTheme="minorHAnsi" w:hAnsiTheme="minorHAnsi"/>
          <w:sz w:val="22"/>
          <w:szCs w:val="22"/>
        </w:rPr>
        <w:t xml:space="preserve"> </w:t>
      </w:r>
      <w:r w:rsidRPr="00120C80">
        <w:rPr>
          <w:rFonts w:asciiTheme="minorHAnsi" w:hAnsiTheme="minorHAnsi"/>
          <w:sz w:val="22"/>
          <w:szCs w:val="22"/>
        </w:rPr>
        <w:t>presented,</w:t>
      </w:r>
    </w:p>
    <w:p w14:paraId="6A7D4B94" w14:textId="77777777" w:rsidR="002568E7" w:rsidRPr="002568E7" w:rsidRDefault="002568E7" w:rsidP="002568E7">
      <w:pPr>
        <w:pStyle w:val="ListParagraph"/>
        <w:autoSpaceDE w:val="0"/>
        <w:autoSpaceDN w:val="0"/>
        <w:adjustRightInd w:val="0"/>
        <w:rPr>
          <w:rFonts w:asciiTheme="minorHAnsi" w:hAnsiTheme="minorHAnsi"/>
          <w:sz w:val="22"/>
          <w:szCs w:val="22"/>
        </w:rPr>
      </w:pPr>
    </w:p>
    <w:p w14:paraId="1CC59063" w14:textId="0903DB5F" w:rsidR="00EA4B9F" w:rsidRDefault="00EA4B9F" w:rsidP="00120C80">
      <w:pPr>
        <w:pStyle w:val="ListParagraph"/>
        <w:numPr>
          <w:ilvl w:val="0"/>
          <w:numId w:val="45"/>
        </w:numPr>
        <w:autoSpaceDE w:val="0"/>
        <w:autoSpaceDN w:val="0"/>
        <w:adjustRightInd w:val="0"/>
        <w:rPr>
          <w:rFonts w:asciiTheme="minorHAnsi" w:hAnsiTheme="minorHAnsi"/>
          <w:sz w:val="22"/>
          <w:szCs w:val="22"/>
        </w:rPr>
      </w:pPr>
      <w:r w:rsidRPr="00120C80">
        <w:rPr>
          <w:rFonts w:asciiTheme="minorHAnsi" w:hAnsiTheme="minorHAnsi"/>
          <w:sz w:val="22"/>
          <w:szCs w:val="22"/>
        </w:rPr>
        <w:t>You MAY openly discuss the meaning of assignments, general approaches, and strategies with other</w:t>
      </w:r>
      <w:r w:rsidR="001F66E0" w:rsidRPr="00120C80">
        <w:rPr>
          <w:rFonts w:asciiTheme="minorHAnsi" w:hAnsiTheme="minorHAnsi"/>
          <w:sz w:val="22"/>
          <w:szCs w:val="22"/>
        </w:rPr>
        <w:t xml:space="preserve"> </w:t>
      </w:r>
      <w:r w:rsidRPr="00120C80">
        <w:rPr>
          <w:rFonts w:asciiTheme="minorHAnsi" w:hAnsiTheme="minorHAnsi"/>
          <w:sz w:val="22"/>
          <w:szCs w:val="22"/>
        </w:rPr>
        <w:t>students in the course; you may do this even before the grading date of the assignment has passed.</w:t>
      </w:r>
    </w:p>
    <w:p w14:paraId="63C950B8" w14:textId="77777777" w:rsidR="002568E7" w:rsidRPr="00120C80" w:rsidRDefault="002568E7" w:rsidP="002568E7">
      <w:pPr>
        <w:pStyle w:val="ListParagraph"/>
        <w:autoSpaceDE w:val="0"/>
        <w:autoSpaceDN w:val="0"/>
        <w:adjustRightInd w:val="0"/>
        <w:rPr>
          <w:rFonts w:asciiTheme="minorHAnsi" w:hAnsiTheme="minorHAnsi"/>
          <w:sz w:val="22"/>
          <w:szCs w:val="22"/>
        </w:rPr>
      </w:pPr>
    </w:p>
    <w:p w14:paraId="16A1617B" w14:textId="0CE145E1" w:rsidR="001F66E0" w:rsidRPr="005F158B" w:rsidRDefault="00EA4B9F" w:rsidP="00EA4B9F">
      <w:pPr>
        <w:pStyle w:val="ListParagraph"/>
        <w:numPr>
          <w:ilvl w:val="0"/>
          <w:numId w:val="45"/>
        </w:numPr>
        <w:autoSpaceDE w:val="0"/>
        <w:autoSpaceDN w:val="0"/>
        <w:adjustRightInd w:val="0"/>
        <w:rPr>
          <w:rFonts w:asciiTheme="minorHAnsi" w:hAnsiTheme="minorHAnsi"/>
          <w:sz w:val="22"/>
          <w:szCs w:val="22"/>
        </w:rPr>
      </w:pPr>
      <w:r w:rsidRPr="00120C80">
        <w:rPr>
          <w:rFonts w:asciiTheme="minorHAnsi" w:hAnsiTheme="minorHAnsi"/>
          <w:sz w:val="22"/>
          <w:szCs w:val="22"/>
        </w:rPr>
        <w:t>You MAY (and should) use the Internet and other resources to resea</w:t>
      </w:r>
      <w:r w:rsidR="001F66E0" w:rsidRPr="00120C80">
        <w:rPr>
          <w:rFonts w:asciiTheme="minorHAnsi" w:hAnsiTheme="minorHAnsi"/>
          <w:sz w:val="22"/>
          <w:szCs w:val="22"/>
        </w:rPr>
        <w:t xml:space="preserve">rch how to solve a problem, and </w:t>
      </w:r>
      <w:r w:rsidRPr="00120C80">
        <w:rPr>
          <w:rFonts w:asciiTheme="minorHAnsi" w:hAnsiTheme="minorHAnsi"/>
          <w:sz w:val="22"/>
          <w:szCs w:val="22"/>
        </w:rPr>
        <w:t>you should share what you find for others in the course to learn from, but be sure to cite your sources!</w:t>
      </w:r>
    </w:p>
    <w:p w14:paraId="5C95C4A5" w14:textId="77777777" w:rsidR="001F66E0" w:rsidRDefault="001F66E0" w:rsidP="001F66E0">
      <w:pPr>
        <w:autoSpaceDE w:val="0"/>
        <w:autoSpaceDN w:val="0"/>
        <w:adjustRightInd w:val="0"/>
        <w:rPr>
          <w:rFonts w:asciiTheme="minorHAnsi" w:hAnsiTheme="minorHAnsi"/>
          <w:sz w:val="22"/>
          <w:szCs w:val="22"/>
        </w:rPr>
      </w:pPr>
    </w:p>
    <w:p w14:paraId="7892EFE8" w14:textId="09DE6989" w:rsidR="00334F73" w:rsidRPr="006845F8" w:rsidRDefault="00334F73" w:rsidP="00334F73">
      <w:pPr>
        <w:ind w:left="-720"/>
        <w:rPr>
          <w:rFonts w:asciiTheme="minorHAnsi" w:hAnsiTheme="minorHAnsi"/>
          <w:b/>
          <w:bCs/>
          <w:sz w:val="24"/>
          <w:szCs w:val="24"/>
          <w:u w:val="single"/>
        </w:rPr>
      </w:pPr>
      <w:r w:rsidRPr="006845F8">
        <w:rPr>
          <w:rFonts w:asciiTheme="minorHAnsi" w:hAnsiTheme="minorHAnsi"/>
          <w:b/>
          <w:bCs/>
          <w:sz w:val="24"/>
          <w:szCs w:val="24"/>
          <w:u w:val="single"/>
        </w:rPr>
        <w:t>Course Evaluation:</w:t>
      </w:r>
    </w:p>
    <w:p w14:paraId="014EB22E" w14:textId="77777777" w:rsidR="00334F73" w:rsidRPr="00334F73" w:rsidRDefault="00334F73" w:rsidP="00334F73">
      <w:pPr>
        <w:ind w:left="-720"/>
        <w:rPr>
          <w:rFonts w:asciiTheme="minorHAnsi" w:hAnsiTheme="minorHAnsi"/>
          <w:sz w:val="22"/>
          <w:szCs w:val="22"/>
        </w:rPr>
      </w:pPr>
    </w:p>
    <w:p w14:paraId="380A96CF" w14:textId="77777777" w:rsidR="00334F73" w:rsidRPr="00334F73" w:rsidRDefault="00334F73" w:rsidP="00334F73">
      <w:pPr>
        <w:autoSpaceDE w:val="0"/>
        <w:autoSpaceDN w:val="0"/>
        <w:adjustRightInd w:val="0"/>
        <w:rPr>
          <w:rFonts w:asciiTheme="minorHAnsi" w:hAnsiTheme="minorHAnsi"/>
          <w:sz w:val="22"/>
          <w:szCs w:val="22"/>
        </w:rPr>
      </w:pPr>
      <w:r w:rsidRPr="00334F73">
        <w:rPr>
          <w:rFonts w:asciiTheme="minorHAnsi" w:hAnsiTheme="minorHAnsi"/>
          <w:b/>
          <w:bCs/>
          <w:sz w:val="22"/>
          <w:szCs w:val="22"/>
        </w:rPr>
        <w:t xml:space="preserve">OSU Student Evaluation of Teaching </w:t>
      </w:r>
      <w:r w:rsidRPr="00334F73">
        <w:rPr>
          <w:rFonts w:asciiTheme="minorHAnsi" w:hAnsiTheme="minorHAnsi"/>
          <w:sz w:val="22"/>
          <w:szCs w:val="22"/>
        </w:rPr>
        <w:t>– Course evaluation results are extremely important and are</w:t>
      </w:r>
    </w:p>
    <w:p w14:paraId="064BDB78" w14:textId="2B3A7E02" w:rsidR="00334F73" w:rsidRPr="00334F73" w:rsidRDefault="00334F73" w:rsidP="00334F73">
      <w:pPr>
        <w:autoSpaceDE w:val="0"/>
        <w:autoSpaceDN w:val="0"/>
        <w:adjustRightInd w:val="0"/>
        <w:rPr>
          <w:rFonts w:asciiTheme="minorHAnsi" w:hAnsiTheme="minorHAnsi"/>
          <w:sz w:val="22"/>
          <w:szCs w:val="22"/>
        </w:rPr>
      </w:pPr>
      <w:proofErr w:type="gramStart"/>
      <w:r w:rsidRPr="00334F73">
        <w:rPr>
          <w:rFonts w:asciiTheme="minorHAnsi" w:hAnsiTheme="minorHAnsi"/>
          <w:sz w:val="22"/>
          <w:szCs w:val="22"/>
        </w:rPr>
        <w:t>used</w:t>
      </w:r>
      <w:proofErr w:type="gramEnd"/>
      <w:r w:rsidRPr="00334F73">
        <w:rPr>
          <w:rFonts w:asciiTheme="minorHAnsi" w:hAnsiTheme="minorHAnsi"/>
          <w:sz w:val="22"/>
          <w:szCs w:val="22"/>
        </w:rPr>
        <w:t xml:space="preserve"> to help me improve this course and the learning experience of future students. Results from the multiple choice questions are tabulated anonymously and go directly to instructors and department heads. Student comments on the open-ended questions are compiled and confidentially forwarded to each instructor, per OSU procedures. The online Student Evaluation of Teaching form will be available toward the end of each term, and you will be sent instructions through ONID. You will login to “Student Online Services” to respond to the online questionnaire. The results on the form are anonymous and are not tabulated until after grades are posted.</w:t>
      </w:r>
    </w:p>
    <w:p w14:paraId="7880B25B" w14:textId="7A2005CD" w:rsidR="00057AD9" w:rsidRPr="005030E1" w:rsidRDefault="00057AD9" w:rsidP="005030E1">
      <w:pPr>
        <w:rPr>
          <w:rFonts w:asciiTheme="minorHAnsi" w:hAnsiTheme="minorHAnsi"/>
          <w:b/>
          <w:sz w:val="22"/>
          <w:szCs w:val="22"/>
          <w:u w:val="single"/>
        </w:rPr>
      </w:pPr>
    </w:p>
    <w:sectPr w:rsidR="00057AD9" w:rsidRPr="005030E1" w:rsidSect="002505F7">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Bold">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T1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F4DFC"/>
    <w:multiLevelType w:val="hybridMultilevel"/>
    <w:tmpl w:val="2A0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43C8F"/>
    <w:multiLevelType w:val="hybridMultilevel"/>
    <w:tmpl w:val="C73A9C6E"/>
    <w:lvl w:ilvl="0" w:tplc="D3FA99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E491B"/>
    <w:multiLevelType w:val="hybridMultilevel"/>
    <w:tmpl w:val="88CC827C"/>
    <w:lvl w:ilvl="0" w:tplc="1E7AB782">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236917"/>
    <w:multiLevelType w:val="hybridMultilevel"/>
    <w:tmpl w:val="E23CC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6131D"/>
    <w:multiLevelType w:val="hybridMultilevel"/>
    <w:tmpl w:val="E4D2CEE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nsid w:val="128A651C"/>
    <w:multiLevelType w:val="hybridMultilevel"/>
    <w:tmpl w:val="6212C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A149F"/>
    <w:multiLevelType w:val="singleLevel"/>
    <w:tmpl w:val="BAEEC36E"/>
    <w:lvl w:ilvl="0">
      <w:start w:val="4"/>
      <w:numFmt w:val="decimal"/>
      <w:lvlText w:val="%1)"/>
      <w:lvlJc w:val="left"/>
      <w:pPr>
        <w:tabs>
          <w:tab w:val="num" w:pos="1080"/>
        </w:tabs>
        <w:ind w:left="1080" w:hanging="360"/>
      </w:pPr>
      <w:rPr>
        <w:rFonts w:hint="default"/>
      </w:rPr>
    </w:lvl>
  </w:abstractNum>
  <w:abstractNum w:abstractNumId="8">
    <w:nsid w:val="1D5F6E34"/>
    <w:multiLevelType w:val="hybridMultilevel"/>
    <w:tmpl w:val="30385F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B17A02D6">
      <w:start w:val="4"/>
      <w:numFmt w:val="bullet"/>
      <w:lvlText w:val="-"/>
      <w:lvlJc w:val="left"/>
      <w:pPr>
        <w:ind w:left="3600" w:hanging="360"/>
      </w:pPr>
      <w:rPr>
        <w:rFonts w:ascii="Comic Sans MS" w:eastAsia="Times New Roman" w:hAnsi="Comic Sans M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A35EF5"/>
    <w:multiLevelType w:val="hybridMultilevel"/>
    <w:tmpl w:val="2C344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A071CD"/>
    <w:multiLevelType w:val="hybridMultilevel"/>
    <w:tmpl w:val="1C1CB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6564CD"/>
    <w:multiLevelType w:val="hybridMultilevel"/>
    <w:tmpl w:val="AF305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174DD4"/>
    <w:multiLevelType w:val="hybridMultilevel"/>
    <w:tmpl w:val="0EB23EEE"/>
    <w:lvl w:ilvl="0" w:tplc="7766E088">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272536"/>
    <w:multiLevelType w:val="hybridMultilevel"/>
    <w:tmpl w:val="83F8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25296A"/>
    <w:multiLevelType w:val="hybridMultilevel"/>
    <w:tmpl w:val="F558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C4408"/>
    <w:multiLevelType w:val="hybridMultilevel"/>
    <w:tmpl w:val="36C0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22500"/>
    <w:multiLevelType w:val="hybridMultilevel"/>
    <w:tmpl w:val="3E0E1D0E"/>
    <w:lvl w:ilvl="0" w:tplc="7766E08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CF37CF"/>
    <w:multiLevelType w:val="hybridMultilevel"/>
    <w:tmpl w:val="41629CF4"/>
    <w:lvl w:ilvl="0" w:tplc="1E7AB782">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127902"/>
    <w:multiLevelType w:val="multilevel"/>
    <w:tmpl w:val="4B22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CB5532"/>
    <w:multiLevelType w:val="hybridMultilevel"/>
    <w:tmpl w:val="52167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6D6332"/>
    <w:multiLevelType w:val="hybridMultilevel"/>
    <w:tmpl w:val="8E9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D0406"/>
    <w:multiLevelType w:val="hybridMultilevel"/>
    <w:tmpl w:val="2FF638F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2">
    <w:nsid w:val="46963159"/>
    <w:multiLevelType w:val="hybridMultilevel"/>
    <w:tmpl w:val="A7B2DA8E"/>
    <w:lvl w:ilvl="0" w:tplc="1E7AB782">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E4A68"/>
    <w:multiLevelType w:val="hybridMultilevel"/>
    <w:tmpl w:val="8F320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10266F"/>
    <w:multiLevelType w:val="singleLevel"/>
    <w:tmpl w:val="386E3A7C"/>
    <w:lvl w:ilvl="0">
      <w:start w:val="1"/>
      <w:numFmt w:val="decimal"/>
      <w:lvlText w:val="%1)"/>
      <w:lvlJc w:val="left"/>
      <w:pPr>
        <w:tabs>
          <w:tab w:val="num" w:pos="-360"/>
        </w:tabs>
        <w:ind w:left="-360" w:hanging="360"/>
      </w:pPr>
      <w:rPr>
        <w:rFonts w:hint="default"/>
      </w:rPr>
    </w:lvl>
  </w:abstractNum>
  <w:abstractNum w:abstractNumId="25">
    <w:nsid w:val="4AEC7EB2"/>
    <w:multiLevelType w:val="hybridMultilevel"/>
    <w:tmpl w:val="11984ABC"/>
    <w:lvl w:ilvl="0" w:tplc="929CDD84">
      <w:start w:val="1"/>
      <w:numFmt w:val="decimal"/>
      <w:lvlText w:val="%1."/>
      <w:lvlJc w:val="left"/>
      <w:pPr>
        <w:ind w:left="405" w:hanging="405"/>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C8A1E93"/>
    <w:multiLevelType w:val="hybridMultilevel"/>
    <w:tmpl w:val="392E1952"/>
    <w:lvl w:ilvl="0" w:tplc="1E7AB782">
      <w:start w:val="1"/>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0825ECC"/>
    <w:multiLevelType w:val="hybridMultilevel"/>
    <w:tmpl w:val="61021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32A88"/>
    <w:multiLevelType w:val="hybridMultilevel"/>
    <w:tmpl w:val="DC3ED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60200"/>
    <w:multiLevelType w:val="hybridMultilevel"/>
    <w:tmpl w:val="2F623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123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A970F2A"/>
    <w:multiLevelType w:val="hybridMultilevel"/>
    <w:tmpl w:val="F95000E4"/>
    <w:lvl w:ilvl="0" w:tplc="1E7AB782">
      <w:start w:val="1"/>
      <w:numFmt w:val="bullet"/>
      <w:lvlText w:val="•"/>
      <w:lvlJc w:val="left"/>
      <w:pPr>
        <w:ind w:left="720" w:hanging="360"/>
      </w:pPr>
      <w:rPr>
        <w:rFonts w:ascii="Cambria" w:eastAsia="Times New Roman" w:hAnsi="Cambria" w:cs="Cambria" w:hint="default"/>
      </w:rPr>
    </w:lvl>
    <w:lvl w:ilvl="1" w:tplc="8E18B8AA">
      <w:start w:val="1"/>
      <w:numFmt w:val="bullet"/>
      <w:lvlText w:val="–"/>
      <w:lvlJc w:val="left"/>
      <w:pPr>
        <w:ind w:left="1440" w:hanging="360"/>
      </w:pPr>
      <w:rPr>
        <w:rFonts w:ascii="Cambria" w:eastAsia="Times New Roman" w:hAnsi="Cambria" w:cs="Cambria,Bold"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D26933"/>
    <w:multiLevelType w:val="hybridMultilevel"/>
    <w:tmpl w:val="22404B88"/>
    <w:lvl w:ilvl="0" w:tplc="1E7AB782">
      <w:start w:val="1"/>
      <w:numFmt w:val="bullet"/>
      <w:lvlText w:val="•"/>
      <w:lvlJc w:val="left"/>
      <w:pPr>
        <w:ind w:left="720" w:hanging="360"/>
      </w:pPr>
      <w:rPr>
        <w:rFonts w:ascii="Cambria" w:eastAsia="Times New Roman"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040F53"/>
    <w:multiLevelType w:val="hybridMultilevel"/>
    <w:tmpl w:val="159EA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07117CC"/>
    <w:multiLevelType w:val="hybridMultilevel"/>
    <w:tmpl w:val="5DAC1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2B26F5"/>
    <w:multiLevelType w:val="hybridMultilevel"/>
    <w:tmpl w:val="6A50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5C4383"/>
    <w:multiLevelType w:val="hybridMultilevel"/>
    <w:tmpl w:val="6DA24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E10C6A"/>
    <w:multiLevelType w:val="hybridMultilevel"/>
    <w:tmpl w:val="A96E5B16"/>
    <w:lvl w:ilvl="0" w:tplc="94EED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710408"/>
    <w:multiLevelType w:val="hybridMultilevel"/>
    <w:tmpl w:val="CC76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838C2"/>
    <w:multiLevelType w:val="hybridMultilevel"/>
    <w:tmpl w:val="4F7CD1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2B0255"/>
    <w:multiLevelType w:val="hybridMultilevel"/>
    <w:tmpl w:val="39C0D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1">
    <w:nsid w:val="6FA144C5"/>
    <w:multiLevelType w:val="hybridMultilevel"/>
    <w:tmpl w:val="D7823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85868"/>
    <w:multiLevelType w:val="hybridMultilevel"/>
    <w:tmpl w:val="42062F2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34F7EBF"/>
    <w:multiLevelType w:val="hybridMultilevel"/>
    <w:tmpl w:val="98DC9C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6D639C6"/>
    <w:multiLevelType w:val="hybridMultilevel"/>
    <w:tmpl w:val="22E06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5454E"/>
    <w:multiLevelType w:val="hybridMultilevel"/>
    <w:tmpl w:val="BC6AB630"/>
    <w:lvl w:ilvl="0" w:tplc="EA5671D2">
      <w:start w:val="1"/>
      <w:numFmt w:val="decimal"/>
      <w:lvlText w:val="%1)"/>
      <w:lvlJc w:val="left"/>
      <w:pPr>
        <w:ind w:left="-360" w:hanging="360"/>
      </w:pPr>
      <w:rPr>
        <w:rFonts w:hint="default"/>
        <w:b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6">
    <w:nsid w:val="7A346368"/>
    <w:multiLevelType w:val="hybridMultilevel"/>
    <w:tmpl w:val="D3D4F7A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A986643"/>
    <w:multiLevelType w:val="hybridMultilevel"/>
    <w:tmpl w:val="DFF2C07A"/>
    <w:lvl w:ilvl="0" w:tplc="0409000F">
      <w:start w:val="1"/>
      <w:numFmt w:val="decimal"/>
      <w:lvlText w:val="%1."/>
      <w:lvlJc w:val="left"/>
      <w:pPr>
        <w:ind w:left="720" w:hanging="360"/>
      </w:pPr>
      <w:rPr>
        <w:rFonts w:hint="default"/>
      </w:rPr>
    </w:lvl>
    <w:lvl w:ilvl="1" w:tplc="A412BE6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0A7054"/>
    <w:multiLevelType w:val="hybridMultilevel"/>
    <w:tmpl w:val="1980B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4"/>
  </w:num>
  <w:num w:numId="3">
    <w:abstractNumId w:val="7"/>
  </w:num>
  <w:num w:numId="4">
    <w:abstractNumId w:val="0"/>
    <w:lvlOverride w:ilvl="0">
      <w:lvl w:ilvl="0">
        <w:numFmt w:val="bullet"/>
        <w:lvlText w:val=""/>
        <w:legacy w:legacy="1" w:legacySpace="0" w:legacyIndent="360"/>
        <w:lvlJc w:val="left"/>
        <w:pPr>
          <w:ind w:left="1080" w:hanging="360"/>
        </w:pPr>
        <w:rPr>
          <w:rFonts w:ascii="Symbol" w:hAnsi="Symbol" w:hint="default"/>
        </w:rPr>
      </w:lvl>
    </w:lvlOverride>
  </w:num>
  <w:num w:numId="5">
    <w:abstractNumId w:val="37"/>
  </w:num>
  <w:num w:numId="6">
    <w:abstractNumId w:val="48"/>
  </w:num>
  <w:num w:numId="7">
    <w:abstractNumId w:val="27"/>
  </w:num>
  <w:num w:numId="8">
    <w:abstractNumId w:val="45"/>
  </w:num>
  <w:num w:numId="9">
    <w:abstractNumId w:val="28"/>
  </w:num>
  <w:num w:numId="10">
    <w:abstractNumId w:val="6"/>
  </w:num>
  <w:num w:numId="11">
    <w:abstractNumId w:val="47"/>
  </w:num>
  <w:num w:numId="12">
    <w:abstractNumId w:val="43"/>
  </w:num>
  <w:num w:numId="13">
    <w:abstractNumId w:val="39"/>
  </w:num>
  <w:num w:numId="14">
    <w:abstractNumId w:val="42"/>
  </w:num>
  <w:num w:numId="15">
    <w:abstractNumId w:val="2"/>
  </w:num>
  <w:num w:numId="16">
    <w:abstractNumId w:val="41"/>
  </w:num>
  <w:num w:numId="17">
    <w:abstractNumId w:val="8"/>
  </w:num>
  <w:num w:numId="18">
    <w:abstractNumId w:val="36"/>
  </w:num>
  <w:num w:numId="19">
    <w:abstractNumId w:val="25"/>
  </w:num>
  <w:num w:numId="20">
    <w:abstractNumId w:val="10"/>
  </w:num>
  <w:num w:numId="21">
    <w:abstractNumId w:val="4"/>
  </w:num>
  <w:num w:numId="22">
    <w:abstractNumId w:val="35"/>
  </w:num>
  <w:num w:numId="23">
    <w:abstractNumId w:val="44"/>
  </w:num>
  <w:num w:numId="24">
    <w:abstractNumId w:val="11"/>
  </w:num>
  <w:num w:numId="25">
    <w:abstractNumId w:val="5"/>
  </w:num>
  <w:num w:numId="26">
    <w:abstractNumId w:val="1"/>
  </w:num>
  <w:num w:numId="27">
    <w:abstractNumId w:val="29"/>
  </w:num>
  <w:num w:numId="28">
    <w:abstractNumId w:val="33"/>
  </w:num>
  <w:num w:numId="29">
    <w:abstractNumId w:val="21"/>
  </w:num>
  <w:num w:numId="30">
    <w:abstractNumId w:val="14"/>
  </w:num>
  <w:num w:numId="31">
    <w:abstractNumId w:val="34"/>
  </w:num>
  <w:num w:numId="32">
    <w:abstractNumId w:val="16"/>
  </w:num>
  <w:num w:numId="33">
    <w:abstractNumId w:val="12"/>
  </w:num>
  <w:num w:numId="34">
    <w:abstractNumId w:val="23"/>
  </w:num>
  <w:num w:numId="35">
    <w:abstractNumId w:val="13"/>
  </w:num>
  <w:num w:numId="36">
    <w:abstractNumId w:val="15"/>
  </w:num>
  <w:num w:numId="37">
    <w:abstractNumId w:val="38"/>
  </w:num>
  <w:num w:numId="38">
    <w:abstractNumId w:val="9"/>
  </w:num>
  <w:num w:numId="39">
    <w:abstractNumId w:val="18"/>
  </w:num>
  <w:num w:numId="40">
    <w:abstractNumId w:val="19"/>
  </w:num>
  <w:num w:numId="41">
    <w:abstractNumId w:val="40"/>
  </w:num>
  <w:num w:numId="42">
    <w:abstractNumId w:val="20"/>
  </w:num>
  <w:num w:numId="43">
    <w:abstractNumId w:val="3"/>
  </w:num>
  <w:num w:numId="44">
    <w:abstractNumId w:val="32"/>
  </w:num>
  <w:num w:numId="45">
    <w:abstractNumId w:val="22"/>
  </w:num>
  <w:num w:numId="46">
    <w:abstractNumId w:val="17"/>
  </w:num>
  <w:num w:numId="47">
    <w:abstractNumId w:val="46"/>
  </w:num>
  <w:num w:numId="48">
    <w:abstractNumId w:val="31"/>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15"/>
    <w:rsid w:val="00000207"/>
    <w:rsid w:val="000032DB"/>
    <w:rsid w:val="0000416D"/>
    <w:rsid w:val="000105F7"/>
    <w:rsid w:val="000123D3"/>
    <w:rsid w:val="00014CCD"/>
    <w:rsid w:val="000156DF"/>
    <w:rsid w:val="00020F6E"/>
    <w:rsid w:val="000212A8"/>
    <w:rsid w:val="00023C7A"/>
    <w:rsid w:val="00024E72"/>
    <w:rsid w:val="00032499"/>
    <w:rsid w:val="00032829"/>
    <w:rsid w:val="00034DF2"/>
    <w:rsid w:val="00036ACD"/>
    <w:rsid w:val="00043D42"/>
    <w:rsid w:val="00044A00"/>
    <w:rsid w:val="0004615C"/>
    <w:rsid w:val="00047507"/>
    <w:rsid w:val="00054B49"/>
    <w:rsid w:val="00055C15"/>
    <w:rsid w:val="000576CD"/>
    <w:rsid w:val="00057AD9"/>
    <w:rsid w:val="00061F7A"/>
    <w:rsid w:val="00063DEC"/>
    <w:rsid w:val="00065067"/>
    <w:rsid w:val="00074DEC"/>
    <w:rsid w:val="00083BB5"/>
    <w:rsid w:val="000853BE"/>
    <w:rsid w:val="00090C31"/>
    <w:rsid w:val="00091375"/>
    <w:rsid w:val="00093DE0"/>
    <w:rsid w:val="00094664"/>
    <w:rsid w:val="000A75F2"/>
    <w:rsid w:val="000C20DD"/>
    <w:rsid w:val="000C2595"/>
    <w:rsid w:val="000C31FB"/>
    <w:rsid w:val="000C4960"/>
    <w:rsid w:val="000C500F"/>
    <w:rsid w:val="000C521F"/>
    <w:rsid w:val="000C78D1"/>
    <w:rsid w:val="000D358C"/>
    <w:rsid w:val="000D4132"/>
    <w:rsid w:val="000D647B"/>
    <w:rsid w:val="000D776B"/>
    <w:rsid w:val="000E3F14"/>
    <w:rsid w:val="000E7655"/>
    <w:rsid w:val="000E7DD5"/>
    <w:rsid w:val="000F547C"/>
    <w:rsid w:val="000F7E14"/>
    <w:rsid w:val="0010222A"/>
    <w:rsid w:val="00120C80"/>
    <w:rsid w:val="00122250"/>
    <w:rsid w:val="00125CDB"/>
    <w:rsid w:val="001278E3"/>
    <w:rsid w:val="0013215C"/>
    <w:rsid w:val="00147940"/>
    <w:rsid w:val="0015432E"/>
    <w:rsid w:val="00156F74"/>
    <w:rsid w:val="0016256D"/>
    <w:rsid w:val="00171152"/>
    <w:rsid w:val="00185F0C"/>
    <w:rsid w:val="00186B63"/>
    <w:rsid w:val="00196FB1"/>
    <w:rsid w:val="001A2273"/>
    <w:rsid w:val="001A35C1"/>
    <w:rsid w:val="001B4395"/>
    <w:rsid w:val="001B459F"/>
    <w:rsid w:val="001C16C3"/>
    <w:rsid w:val="001C4E76"/>
    <w:rsid w:val="001C55FF"/>
    <w:rsid w:val="001C5FFC"/>
    <w:rsid w:val="001D43D4"/>
    <w:rsid w:val="001D5BDC"/>
    <w:rsid w:val="001F5C6A"/>
    <w:rsid w:val="001F66E0"/>
    <w:rsid w:val="0021021A"/>
    <w:rsid w:val="0021152A"/>
    <w:rsid w:val="0021287A"/>
    <w:rsid w:val="00231810"/>
    <w:rsid w:val="002337B6"/>
    <w:rsid w:val="00234913"/>
    <w:rsid w:val="00240C92"/>
    <w:rsid w:val="002505F7"/>
    <w:rsid w:val="002541AF"/>
    <w:rsid w:val="002568E7"/>
    <w:rsid w:val="0026191B"/>
    <w:rsid w:val="00266D1B"/>
    <w:rsid w:val="00267CDB"/>
    <w:rsid w:val="002764E2"/>
    <w:rsid w:val="0028118E"/>
    <w:rsid w:val="00281BB9"/>
    <w:rsid w:val="002905E9"/>
    <w:rsid w:val="002931FD"/>
    <w:rsid w:val="002A0E13"/>
    <w:rsid w:val="002A33EE"/>
    <w:rsid w:val="002B1A3D"/>
    <w:rsid w:val="002D2A1A"/>
    <w:rsid w:val="002D2B6E"/>
    <w:rsid w:val="002D4294"/>
    <w:rsid w:val="002D78A4"/>
    <w:rsid w:val="002E08FD"/>
    <w:rsid w:val="002F4470"/>
    <w:rsid w:val="002F59C0"/>
    <w:rsid w:val="002F74BA"/>
    <w:rsid w:val="003141B4"/>
    <w:rsid w:val="003150EF"/>
    <w:rsid w:val="00323F90"/>
    <w:rsid w:val="003260A4"/>
    <w:rsid w:val="00326966"/>
    <w:rsid w:val="00334F73"/>
    <w:rsid w:val="0033667D"/>
    <w:rsid w:val="00351235"/>
    <w:rsid w:val="00356FE7"/>
    <w:rsid w:val="00363E2D"/>
    <w:rsid w:val="0037342D"/>
    <w:rsid w:val="00375A3A"/>
    <w:rsid w:val="00382542"/>
    <w:rsid w:val="0038485D"/>
    <w:rsid w:val="00385DFE"/>
    <w:rsid w:val="00386CD0"/>
    <w:rsid w:val="00390AD5"/>
    <w:rsid w:val="00394858"/>
    <w:rsid w:val="00396422"/>
    <w:rsid w:val="00396CC8"/>
    <w:rsid w:val="003C1D99"/>
    <w:rsid w:val="003C716C"/>
    <w:rsid w:val="003D6F96"/>
    <w:rsid w:val="003E604E"/>
    <w:rsid w:val="003F169E"/>
    <w:rsid w:val="003F1DDF"/>
    <w:rsid w:val="003F4646"/>
    <w:rsid w:val="003F5795"/>
    <w:rsid w:val="0040058C"/>
    <w:rsid w:val="00400F61"/>
    <w:rsid w:val="0040709A"/>
    <w:rsid w:val="00407CDB"/>
    <w:rsid w:val="0041042C"/>
    <w:rsid w:val="004126D2"/>
    <w:rsid w:val="00416BAF"/>
    <w:rsid w:val="00421AE3"/>
    <w:rsid w:val="004222B2"/>
    <w:rsid w:val="00422B84"/>
    <w:rsid w:val="004239CF"/>
    <w:rsid w:val="00434B51"/>
    <w:rsid w:val="00442F74"/>
    <w:rsid w:val="00443A99"/>
    <w:rsid w:val="00447594"/>
    <w:rsid w:val="004529AE"/>
    <w:rsid w:val="00457EBA"/>
    <w:rsid w:val="00470D23"/>
    <w:rsid w:val="004857DA"/>
    <w:rsid w:val="00491412"/>
    <w:rsid w:val="0049153F"/>
    <w:rsid w:val="004920F6"/>
    <w:rsid w:val="004926DC"/>
    <w:rsid w:val="004A0592"/>
    <w:rsid w:val="004A151E"/>
    <w:rsid w:val="004A5A4F"/>
    <w:rsid w:val="004B1C6D"/>
    <w:rsid w:val="004B5C36"/>
    <w:rsid w:val="004B6B55"/>
    <w:rsid w:val="004B6D51"/>
    <w:rsid w:val="004C13B9"/>
    <w:rsid w:val="004D3943"/>
    <w:rsid w:val="004D6570"/>
    <w:rsid w:val="004D7FDD"/>
    <w:rsid w:val="004E1621"/>
    <w:rsid w:val="004F394E"/>
    <w:rsid w:val="0050096F"/>
    <w:rsid w:val="00502E84"/>
    <w:rsid w:val="005030E1"/>
    <w:rsid w:val="00503199"/>
    <w:rsid w:val="005041E4"/>
    <w:rsid w:val="0050651F"/>
    <w:rsid w:val="005144CA"/>
    <w:rsid w:val="00515969"/>
    <w:rsid w:val="00523807"/>
    <w:rsid w:val="005306D5"/>
    <w:rsid w:val="00533BB5"/>
    <w:rsid w:val="005357FD"/>
    <w:rsid w:val="0053707C"/>
    <w:rsid w:val="00543AA3"/>
    <w:rsid w:val="00545A9D"/>
    <w:rsid w:val="00555815"/>
    <w:rsid w:val="00571CBA"/>
    <w:rsid w:val="005742A7"/>
    <w:rsid w:val="00580530"/>
    <w:rsid w:val="0058306F"/>
    <w:rsid w:val="0058731D"/>
    <w:rsid w:val="00590107"/>
    <w:rsid w:val="005A0C63"/>
    <w:rsid w:val="005B5516"/>
    <w:rsid w:val="005C198D"/>
    <w:rsid w:val="005C4229"/>
    <w:rsid w:val="005D5B9A"/>
    <w:rsid w:val="005E1D27"/>
    <w:rsid w:val="005E3FC1"/>
    <w:rsid w:val="005F158B"/>
    <w:rsid w:val="005F3F3F"/>
    <w:rsid w:val="005F5ECC"/>
    <w:rsid w:val="006118CC"/>
    <w:rsid w:val="00612CB6"/>
    <w:rsid w:val="006163F0"/>
    <w:rsid w:val="006245EB"/>
    <w:rsid w:val="00634EBC"/>
    <w:rsid w:val="00642FDA"/>
    <w:rsid w:val="0064618F"/>
    <w:rsid w:val="00647A42"/>
    <w:rsid w:val="00647F7A"/>
    <w:rsid w:val="00651485"/>
    <w:rsid w:val="00665305"/>
    <w:rsid w:val="00673AED"/>
    <w:rsid w:val="00673BDC"/>
    <w:rsid w:val="00682F25"/>
    <w:rsid w:val="00683314"/>
    <w:rsid w:val="006845F8"/>
    <w:rsid w:val="006947E9"/>
    <w:rsid w:val="006A12DB"/>
    <w:rsid w:val="006A4278"/>
    <w:rsid w:val="006A4F23"/>
    <w:rsid w:val="006A723C"/>
    <w:rsid w:val="006B0B18"/>
    <w:rsid w:val="006B0D23"/>
    <w:rsid w:val="006B2133"/>
    <w:rsid w:val="006B6B30"/>
    <w:rsid w:val="006B747F"/>
    <w:rsid w:val="006D2F5D"/>
    <w:rsid w:val="006D36EB"/>
    <w:rsid w:val="006D6046"/>
    <w:rsid w:val="006E1AB6"/>
    <w:rsid w:val="006E59D5"/>
    <w:rsid w:val="006E6389"/>
    <w:rsid w:val="006F1250"/>
    <w:rsid w:val="006F1C91"/>
    <w:rsid w:val="006F241B"/>
    <w:rsid w:val="006F3F61"/>
    <w:rsid w:val="006F4666"/>
    <w:rsid w:val="006F5BE7"/>
    <w:rsid w:val="007009AC"/>
    <w:rsid w:val="00712D6D"/>
    <w:rsid w:val="00725B8E"/>
    <w:rsid w:val="00726799"/>
    <w:rsid w:val="00727054"/>
    <w:rsid w:val="007311BC"/>
    <w:rsid w:val="00734635"/>
    <w:rsid w:val="00743102"/>
    <w:rsid w:val="007454AC"/>
    <w:rsid w:val="00747ED8"/>
    <w:rsid w:val="00755ABE"/>
    <w:rsid w:val="00760CF4"/>
    <w:rsid w:val="0078202C"/>
    <w:rsid w:val="00787416"/>
    <w:rsid w:val="0079329B"/>
    <w:rsid w:val="00794537"/>
    <w:rsid w:val="00796AAB"/>
    <w:rsid w:val="00796EE1"/>
    <w:rsid w:val="007A3D95"/>
    <w:rsid w:val="007A558C"/>
    <w:rsid w:val="007A5926"/>
    <w:rsid w:val="007A6990"/>
    <w:rsid w:val="007B1569"/>
    <w:rsid w:val="007B1E74"/>
    <w:rsid w:val="007B2FF0"/>
    <w:rsid w:val="007B3E7C"/>
    <w:rsid w:val="007B585C"/>
    <w:rsid w:val="007B5907"/>
    <w:rsid w:val="007C0294"/>
    <w:rsid w:val="007C1513"/>
    <w:rsid w:val="007C168D"/>
    <w:rsid w:val="007C27AA"/>
    <w:rsid w:val="007C698A"/>
    <w:rsid w:val="007C768B"/>
    <w:rsid w:val="007D0C20"/>
    <w:rsid w:val="007E283D"/>
    <w:rsid w:val="007E7F11"/>
    <w:rsid w:val="0080109E"/>
    <w:rsid w:val="00801ADC"/>
    <w:rsid w:val="00814BF8"/>
    <w:rsid w:val="00821874"/>
    <w:rsid w:val="00822C3E"/>
    <w:rsid w:val="00822E6C"/>
    <w:rsid w:val="008304C3"/>
    <w:rsid w:val="00830E76"/>
    <w:rsid w:val="00834011"/>
    <w:rsid w:val="00834A35"/>
    <w:rsid w:val="0083608A"/>
    <w:rsid w:val="00855106"/>
    <w:rsid w:val="00861E89"/>
    <w:rsid w:val="00862116"/>
    <w:rsid w:val="008627C5"/>
    <w:rsid w:val="008725DD"/>
    <w:rsid w:val="008769E1"/>
    <w:rsid w:val="008818EF"/>
    <w:rsid w:val="00893C56"/>
    <w:rsid w:val="00894474"/>
    <w:rsid w:val="00897B42"/>
    <w:rsid w:val="008A4289"/>
    <w:rsid w:val="008A7D46"/>
    <w:rsid w:val="008B190D"/>
    <w:rsid w:val="008B2274"/>
    <w:rsid w:val="008B7934"/>
    <w:rsid w:val="008D0920"/>
    <w:rsid w:val="008D57FE"/>
    <w:rsid w:val="008E56CD"/>
    <w:rsid w:val="008F3136"/>
    <w:rsid w:val="008F4AA8"/>
    <w:rsid w:val="008F5B18"/>
    <w:rsid w:val="009132FF"/>
    <w:rsid w:val="00915318"/>
    <w:rsid w:val="009159A3"/>
    <w:rsid w:val="00932A98"/>
    <w:rsid w:val="009346E0"/>
    <w:rsid w:val="00936863"/>
    <w:rsid w:val="0094076C"/>
    <w:rsid w:val="009409D6"/>
    <w:rsid w:val="00941253"/>
    <w:rsid w:val="00944289"/>
    <w:rsid w:val="009544DC"/>
    <w:rsid w:val="00955269"/>
    <w:rsid w:val="00956104"/>
    <w:rsid w:val="00956B59"/>
    <w:rsid w:val="00962F5C"/>
    <w:rsid w:val="009738CD"/>
    <w:rsid w:val="009833EF"/>
    <w:rsid w:val="00986A60"/>
    <w:rsid w:val="00997991"/>
    <w:rsid w:val="009A7086"/>
    <w:rsid w:val="009B0757"/>
    <w:rsid w:val="009B392C"/>
    <w:rsid w:val="009B6E60"/>
    <w:rsid w:val="009D18C4"/>
    <w:rsid w:val="009D5ACC"/>
    <w:rsid w:val="009D6358"/>
    <w:rsid w:val="009E3EAA"/>
    <w:rsid w:val="009E436F"/>
    <w:rsid w:val="009F4C48"/>
    <w:rsid w:val="009F6D80"/>
    <w:rsid w:val="00A04698"/>
    <w:rsid w:val="00A15EF3"/>
    <w:rsid w:val="00A20C24"/>
    <w:rsid w:val="00A21408"/>
    <w:rsid w:val="00A301C9"/>
    <w:rsid w:val="00A32148"/>
    <w:rsid w:val="00A37647"/>
    <w:rsid w:val="00A4225E"/>
    <w:rsid w:val="00A4621D"/>
    <w:rsid w:val="00A466FA"/>
    <w:rsid w:val="00A51096"/>
    <w:rsid w:val="00A55342"/>
    <w:rsid w:val="00A64769"/>
    <w:rsid w:val="00A707B7"/>
    <w:rsid w:val="00A82218"/>
    <w:rsid w:val="00A82481"/>
    <w:rsid w:val="00A91EEB"/>
    <w:rsid w:val="00AA4AB5"/>
    <w:rsid w:val="00AA6C7F"/>
    <w:rsid w:val="00AB38BE"/>
    <w:rsid w:val="00AB43DB"/>
    <w:rsid w:val="00AB7AAA"/>
    <w:rsid w:val="00AC1D52"/>
    <w:rsid w:val="00AC3CC2"/>
    <w:rsid w:val="00AD2818"/>
    <w:rsid w:val="00AD31E4"/>
    <w:rsid w:val="00AD7821"/>
    <w:rsid w:val="00AD7AEA"/>
    <w:rsid w:val="00AE5FC7"/>
    <w:rsid w:val="00AF66BE"/>
    <w:rsid w:val="00AF6888"/>
    <w:rsid w:val="00B142A6"/>
    <w:rsid w:val="00B22F4E"/>
    <w:rsid w:val="00B24613"/>
    <w:rsid w:val="00B25BC2"/>
    <w:rsid w:val="00B31CD1"/>
    <w:rsid w:val="00B34D54"/>
    <w:rsid w:val="00B36014"/>
    <w:rsid w:val="00B44780"/>
    <w:rsid w:val="00B505EF"/>
    <w:rsid w:val="00B52DA3"/>
    <w:rsid w:val="00B52E7E"/>
    <w:rsid w:val="00B534D3"/>
    <w:rsid w:val="00B60A09"/>
    <w:rsid w:val="00B63889"/>
    <w:rsid w:val="00B64BBA"/>
    <w:rsid w:val="00B66B3B"/>
    <w:rsid w:val="00B73C07"/>
    <w:rsid w:val="00B75321"/>
    <w:rsid w:val="00B9087B"/>
    <w:rsid w:val="00BA3873"/>
    <w:rsid w:val="00BA3F73"/>
    <w:rsid w:val="00BA53E9"/>
    <w:rsid w:val="00BA79C4"/>
    <w:rsid w:val="00BB05E8"/>
    <w:rsid w:val="00BB60D8"/>
    <w:rsid w:val="00BB66DB"/>
    <w:rsid w:val="00BC4370"/>
    <w:rsid w:val="00BD0945"/>
    <w:rsid w:val="00BD165E"/>
    <w:rsid w:val="00BD21B8"/>
    <w:rsid w:val="00BE4D18"/>
    <w:rsid w:val="00BE773F"/>
    <w:rsid w:val="00BF143C"/>
    <w:rsid w:val="00BF740D"/>
    <w:rsid w:val="00C03702"/>
    <w:rsid w:val="00C061F9"/>
    <w:rsid w:val="00C10142"/>
    <w:rsid w:val="00C12BBB"/>
    <w:rsid w:val="00C1513A"/>
    <w:rsid w:val="00C20A47"/>
    <w:rsid w:val="00C2634F"/>
    <w:rsid w:val="00C31E64"/>
    <w:rsid w:val="00C36522"/>
    <w:rsid w:val="00C37891"/>
    <w:rsid w:val="00C578E6"/>
    <w:rsid w:val="00C61DF4"/>
    <w:rsid w:val="00C777C4"/>
    <w:rsid w:val="00C90EFF"/>
    <w:rsid w:val="00C9683E"/>
    <w:rsid w:val="00C9687B"/>
    <w:rsid w:val="00CA23F4"/>
    <w:rsid w:val="00CA53F0"/>
    <w:rsid w:val="00CA68B6"/>
    <w:rsid w:val="00CA7B07"/>
    <w:rsid w:val="00CB030B"/>
    <w:rsid w:val="00CB4E58"/>
    <w:rsid w:val="00CB6EB6"/>
    <w:rsid w:val="00CB72AB"/>
    <w:rsid w:val="00CC5238"/>
    <w:rsid w:val="00CC60F4"/>
    <w:rsid w:val="00CC7DD8"/>
    <w:rsid w:val="00CD09B6"/>
    <w:rsid w:val="00CD345E"/>
    <w:rsid w:val="00CD43E5"/>
    <w:rsid w:val="00CD6E36"/>
    <w:rsid w:val="00CD76BF"/>
    <w:rsid w:val="00CE5850"/>
    <w:rsid w:val="00CE60DF"/>
    <w:rsid w:val="00CF5632"/>
    <w:rsid w:val="00CF6C9F"/>
    <w:rsid w:val="00D02A4A"/>
    <w:rsid w:val="00D037BB"/>
    <w:rsid w:val="00D048A3"/>
    <w:rsid w:val="00D07D21"/>
    <w:rsid w:val="00D21DF8"/>
    <w:rsid w:val="00D32A70"/>
    <w:rsid w:val="00D35FEB"/>
    <w:rsid w:val="00D3706D"/>
    <w:rsid w:val="00D37F80"/>
    <w:rsid w:val="00D40563"/>
    <w:rsid w:val="00D43E47"/>
    <w:rsid w:val="00D47052"/>
    <w:rsid w:val="00D50DC3"/>
    <w:rsid w:val="00D52600"/>
    <w:rsid w:val="00D61C70"/>
    <w:rsid w:val="00D65D68"/>
    <w:rsid w:val="00D66952"/>
    <w:rsid w:val="00D72AA2"/>
    <w:rsid w:val="00D75852"/>
    <w:rsid w:val="00D7604F"/>
    <w:rsid w:val="00D7704C"/>
    <w:rsid w:val="00D808AD"/>
    <w:rsid w:val="00D82782"/>
    <w:rsid w:val="00D8579E"/>
    <w:rsid w:val="00D8597C"/>
    <w:rsid w:val="00D976AA"/>
    <w:rsid w:val="00DA31EC"/>
    <w:rsid w:val="00DB674D"/>
    <w:rsid w:val="00DC0DFB"/>
    <w:rsid w:val="00DC394B"/>
    <w:rsid w:val="00DC7AC3"/>
    <w:rsid w:val="00DD1A61"/>
    <w:rsid w:val="00DD5BE8"/>
    <w:rsid w:val="00E00368"/>
    <w:rsid w:val="00E006C6"/>
    <w:rsid w:val="00E20C4E"/>
    <w:rsid w:val="00E27D66"/>
    <w:rsid w:val="00E35AE5"/>
    <w:rsid w:val="00E35BF3"/>
    <w:rsid w:val="00E42B92"/>
    <w:rsid w:val="00E45089"/>
    <w:rsid w:val="00E546E7"/>
    <w:rsid w:val="00E55087"/>
    <w:rsid w:val="00E56143"/>
    <w:rsid w:val="00E633AD"/>
    <w:rsid w:val="00E6555C"/>
    <w:rsid w:val="00E70183"/>
    <w:rsid w:val="00E845A5"/>
    <w:rsid w:val="00E96DC2"/>
    <w:rsid w:val="00EA01CA"/>
    <w:rsid w:val="00EA4B9F"/>
    <w:rsid w:val="00EB241C"/>
    <w:rsid w:val="00EB49E5"/>
    <w:rsid w:val="00EB68A5"/>
    <w:rsid w:val="00EB72C3"/>
    <w:rsid w:val="00EB7669"/>
    <w:rsid w:val="00EC0CE6"/>
    <w:rsid w:val="00EC1DC0"/>
    <w:rsid w:val="00EC3DAB"/>
    <w:rsid w:val="00EC4606"/>
    <w:rsid w:val="00ED13CF"/>
    <w:rsid w:val="00ED2AE1"/>
    <w:rsid w:val="00EE1219"/>
    <w:rsid w:val="00EE57A0"/>
    <w:rsid w:val="00EF1B98"/>
    <w:rsid w:val="00EF48BB"/>
    <w:rsid w:val="00F003B8"/>
    <w:rsid w:val="00F020E3"/>
    <w:rsid w:val="00F0696C"/>
    <w:rsid w:val="00F1133C"/>
    <w:rsid w:val="00F2028C"/>
    <w:rsid w:val="00F209CE"/>
    <w:rsid w:val="00F24BE2"/>
    <w:rsid w:val="00F26C82"/>
    <w:rsid w:val="00F35D4F"/>
    <w:rsid w:val="00F407B4"/>
    <w:rsid w:val="00F41FE7"/>
    <w:rsid w:val="00F42165"/>
    <w:rsid w:val="00F46559"/>
    <w:rsid w:val="00F5251B"/>
    <w:rsid w:val="00F52B3E"/>
    <w:rsid w:val="00F60909"/>
    <w:rsid w:val="00F7025A"/>
    <w:rsid w:val="00F735A2"/>
    <w:rsid w:val="00F80627"/>
    <w:rsid w:val="00F81AAB"/>
    <w:rsid w:val="00F8666B"/>
    <w:rsid w:val="00F90ED1"/>
    <w:rsid w:val="00F930AB"/>
    <w:rsid w:val="00F97A12"/>
    <w:rsid w:val="00FA1065"/>
    <w:rsid w:val="00FA443A"/>
    <w:rsid w:val="00FA6E85"/>
    <w:rsid w:val="00FA6EC6"/>
    <w:rsid w:val="00FB42C5"/>
    <w:rsid w:val="00FB4CFB"/>
    <w:rsid w:val="00FB5127"/>
    <w:rsid w:val="00FB74A3"/>
    <w:rsid w:val="00FB7621"/>
    <w:rsid w:val="00FC4F2C"/>
    <w:rsid w:val="00FC5BD3"/>
    <w:rsid w:val="00FE24A3"/>
    <w:rsid w:val="00FE2AFC"/>
    <w:rsid w:val="00FF0F64"/>
    <w:rsid w:val="00FF1656"/>
    <w:rsid w:val="00FF29AE"/>
    <w:rsid w:val="00FF616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65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ind w:left="-720" w:righ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sz w:val="36"/>
    </w:rPr>
  </w:style>
  <w:style w:type="paragraph" w:styleId="Subtitle">
    <w:name w:val="Subtitle"/>
    <w:basedOn w:val="Normal"/>
    <w:qFormat/>
    <w:pPr>
      <w:jc w:val="center"/>
    </w:pPr>
    <w:rPr>
      <w:b/>
      <w:sz w:val="28"/>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Caption">
    <w:name w:val="caption"/>
    <w:basedOn w:val="Normal"/>
    <w:next w:val="Normal"/>
    <w:qFormat/>
    <w:rPr>
      <w:b/>
      <w:i/>
      <w:sz w:val="24"/>
      <w:bdr w:val="single" w:sz="4" w:space="0" w:color="auto"/>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pPr>
    <w:rPr>
      <w:snapToGrid w:val="0"/>
      <w:sz w:val="24"/>
    </w:rPr>
  </w:style>
  <w:style w:type="character" w:styleId="Strong">
    <w:name w:val="Strong"/>
    <w:uiPriority w:val="22"/>
    <w:qFormat/>
    <w:rPr>
      <w:b/>
    </w:rPr>
  </w:style>
  <w:style w:type="character" w:styleId="Emphasis">
    <w:name w:val="Emphasis"/>
    <w:uiPriority w:val="20"/>
    <w:qFormat/>
    <w:rPr>
      <w:i/>
    </w:rPr>
  </w:style>
  <w:style w:type="paragraph" w:customStyle="1" w:styleId="H2">
    <w:name w:val="H2"/>
    <w:basedOn w:val="Normal"/>
    <w:next w:val="Normal"/>
    <w:pPr>
      <w:keepNext/>
      <w:spacing w:before="100" w:after="100"/>
      <w:outlineLvl w:val="2"/>
    </w:pPr>
    <w:rPr>
      <w:b/>
      <w:snapToGrid w:val="0"/>
      <w:sz w:val="36"/>
    </w:rPr>
  </w:style>
  <w:style w:type="table" w:styleId="TableGrid">
    <w:name w:val="Table Grid"/>
    <w:basedOn w:val="TableNormal"/>
    <w:uiPriority w:val="59"/>
    <w:rsid w:val="00D21D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96"/>
    <w:pPr>
      <w:ind w:left="720"/>
      <w:contextualSpacing/>
    </w:pPr>
  </w:style>
  <w:style w:type="paragraph" w:customStyle="1" w:styleId="Default">
    <w:name w:val="Default"/>
    <w:rsid w:val="008725DD"/>
    <w:pPr>
      <w:autoSpaceDE w:val="0"/>
      <w:autoSpaceDN w:val="0"/>
      <w:adjustRightInd w:val="0"/>
    </w:pPr>
    <w:rPr>
      <w:color w:val="000000"/>
      <w:sz w:val="24"/>
      <w:szCs w:val="24"/>
    </w:rPr>
  </w:style>
  <w:style w:type="paragraph" w:styleId="NormalWeb">
    <w:name w:val="Normal (Web)"/>
    <w:basedOn w:val="Normal"/>
    <w:uiPriority w:val="99"/>
    <w:semiHidden/>
    <w:unhideWhenUsed/>
    <w:rsid w:val="00CA23F4"/>
    <w:pPr>
      <w:spacing w:before="100" w:beforeAutospacing="1" w:after="100" w:afterAutospacing="1"/>
    </w:pPr>
    <w:rPr>
      <w:sz w:val="24"/>
      <w:szCs w:val="24"/>
    </w:rPr>
  </w:style>
  <w:style w:type="table" w:styleId="LightShading">
    <w:name w:val="Light Shading"/>
    <w:basedOn w:val="TableNormal"/>
    <w:uiPriority w:val="60"/>
    <w:rsid w:val="00F81A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ind w:left="-720"/>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24"/>
    </w:rPr>
  </w:style>
  <w:style w:type="paragraph" w:styleId="Heading5">
    <w:name w:val="heading 5"/>
    <w:basedOn w:val="Normal"/>
    <w:next w:val="Normal"/>
    <w:qFormat/>
    <w:pPr>
      <w:keepNext/>
      <w:jc w:val="center"/>
      <w:outlineLvl w:val="4"/>
    </w:pPr>
    <w:rPr>
      <w:b/>
      <w:sz w:val="22"/>
    </w:rPr>
  </w:style>
  <w:style w:type="paragraph" w:styleId="Heading6">
    <w:name w:val="heading 6"/>
    <w:basedOn w:val="Normal"/>
    <w:next w:val="Normal"/>
    <w:qFormat/>
    <w:pPr>
      <w:keepNext/>
      <w:ind w:left="-720" w:right="-720"/>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pPr>
      <w:jc w:val="center"/>
    </w:pPr>
    <w:rPr>
      <w:sz w:val="36"/>
    </w:rPr>
  </w:style>
  <w:style w:type="paragraph" w:styleId="Subtitle">
    <w:name w:val="Subtitle"/>
    <w:basedOn w:val="Normal"/>
    <w:qFormat/>
    <w:pPr>
      <w:jc w:val="center"/>
    </w:pPr>
    <w:rPr>
      <w:b/>
      <w:sz w:val="28"/>
    </w:rPr>
  </w:style>
  <w:style w:type="paragraph" w:styleId="BodyTextIndent">
    <w:name w:val="Body Text Indent"/>
    <w:basedOn w:val="Normal"/>
    <w:pPr>
      <w:ind w:left="-720"/>
    </w:pPr>
    <w:rPr>
      <w:sz w:val="24"/>
    </w:rPr>
  </w:style>
  <w:style w:type="character" w:styleId="Hyperlink">
    <w:name w:val="Hyperlink"/>
    <w:rPr>
      <w:color w:val="0000FF"/>
      <w:u w:val="single"/>
    </w:rPr>
  </w:style>
  <w:style w:type="paragraph" w:styleId="Caption">
    <w:name w:val="caption"/>
    <w:basedOn w:val="Normal"/>
    <w:next w:val="Normal"/>
    <w:qFormat/>
    <w:rPr>
      <w:b/>
      <w:i/>
      <w:sz w:val="24"/>
      <w:bdr w:val="single" w:sz="4" w:space="0" w:color="auto"/>
    </w:rPr>
  </w:style>
  <w:style w:type="character" w:styleId="FollowedHyperlink">
    <w:name w:val="FollowedHyperlink"/>
    <w:rPr>
      <w:color w:val="800080"/>
      <w:u w:val="single"/>
    </w:rPr>
  </w:style>
  <w:style w:type="paragraph" w:customStyle="1" w:styleId="Blockquote">
    <w:name w:val="Blockquote"/>
    <w:basedOn w:val="Normal"/>
    <w:pPr>
      <w:spacing w:before="100" w:after="100"/>
      <w:ind w:left="360" w:right="360"/>
    </w:pPr>
    <w:rPr>
      <w:snapToGrid w:val="0"/>
      <w:sz w:val="24"/>
    </w:rPr>
  </w:style>
  <w:style w:type="character" w:styleId="Strong">
    <w:name w:val="Strong"/>
    <w:uiPriority w:val="22"/>
    <w:qFormat/>
    <w:rPr>
      <w:b/>
    </w:rPr>
  </w:style>
  <w:style w:type="character" w:styleId="Emphasis">
    <w:name w:val="Emphasis"/>
    <w:uiPriority w:val="20"/>
    <w:qFormat/>
    <w:rPr>
      <w:i/>
    </w:rPr>
  </w:style>
  <w:style w:type="paragraph" w:customStyle="1" w:styleId="H2">
    <w:name w:val="H2"/>
    <w:basedOn w:val="Normal"/>
    <w:next w:val="Normal"/>
    <w:pPr>
      <w:keepNext/>
      <w:spacing w:before="100" w:after="100"/>
      <w:outlineLvl w:val="2"/>
    </w:pPr>
    <w:rPr>
      <w:b/>
      <w:snapToGrid w:val="0"/>
      <w:sz w:val="36"/>
    </w:rPr>
  </w:style>
  <w:style w:type="table" w:styleId="TableGrid">
    <w:name w:val="Table Grid"/>
    <w:basedOn w:val="TableNormal"/>
    <w:uiPriority w:val="59"/>
    <w:rsid w:val="00D21DF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1096"/>
    <w:pPr>
      <w:ind w:left="720"/>
      <w:contextualSpacing/>
    </w:pPr>
  </w:style>
  <w:style w:type="paragraph" w:customStyle="1" w:styleId="Default">
    <w:name w:val="Default"/>
    <w:rsid w:val="008725DD"/>
    <w:pPr>
      <w:autoSpaceDE w:val="0"/>
      <w:autoSpaceDN w:val="0"/>
      <w:adjustRightInd w:val="0"/>
    </w:pPr>
    <w:rPr>
      <w:color w:val="000000"/>
      <w:sz w:val="24"/>
      <w:szCs w:val="24"/>
    </w:rPr>
  </w:style>
  <w:style w:type="paragraph" w:styleId="NormalWeb">
    <w:name w:val="Normal (Web)"/>
    <w:basedOn w:val="Normal"/>
    <w:uiPriority w:val="99"/>
    <w:semiHidden/>
    <w:unhideWhenUsed/>
    <w:rsid w:val="00CA23F4"/>
    <w:pPr>
      <w:spacing w:before="100" w:beforeAutospacing="1" w:after="100" w:afterAutospacing="1"/>
    </w:pPr>
    <w:rPr>
      <w:sz w:val="24"/>
      <w:szCs w:val="24"/>
    </w:rPr>
  </w:style>
  <w:style w:type="table" w:styleId="LightShading">
    <w:name w:val="Light Shading"/>
    <w:basedOn w:val="TableNormal"/>
    <w:uiPriority w:val="60"/>
    <w:rsid w:val="00F81A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6607">
      <w:bodyDiv w:val="1"/>
      <w:marLeft w:val="0"/>
      <w:marRight w:val="0"/>
      <w:marTop w:val="0"/>
      <w:marBottom w:val="0"/>
      <w:divBdr>
        <w:top w:val="none" w:sz="0" w:space="0" w:color="auto"/>
        <w:left w:val="none" w:sz="0" w:space="0" w:color="auto"/>
        <w:bottom w:val="none" w:sz="0" w:space="0" w:color="auto"/>
        <w:right w:val="none" w:sz="0" w:space="0" w:color="auto"/>
      </w:divBdr>
    </w:div>
    <w:div w:id="589773906">
      <w:bodyDiv w:val="1"/>
      <w:marLeft w:val="0"/>
      <w:marRight w:val="0"/>
      <w:marTop w:val="0"/>
      <w:marBottom w:val="0"/>
      <w:divBdr>
        <w:top w:val="none" w:sz="0" w:space="0" w:color="auto"/>
        <w:left w:val="none" w:sz="0" w:space="0" w:color="auto"/>
        <w:bottom w:val="none" w:sz="0" w:space="0" w:color="auto"/>
        <w:right w:val="none" w:sz="0" w:space="0" w:color="auto"/>
      </w:divBdr>
      <w:divsChild>
        <w:div w:id="938414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46440">
      <w:bodyDiv w:val="1"/>
      <w:marLeft w:val="0"/>
      <w:marRight w:val="0"/>
      <w:marTop w:val="0"/>
      <w:marBottom w:val="0"/>
      <w:divBdr>
        <w:top w:val="none" w:sz="0" w:space="0" w:color="auto"/>
        <w:left w:val="none" w:sz="0" w:space="0" w:color="auto"/>
        <w:bottom w:val="none" w:sz="0" w:space="0" w:color="auto"/>
        <w:right w:val="none" w:sz="0" w:space="0" w:color="auto"/>
      </w:divBdr>
    </w:div>
    <w:div w:id="838885362">
      <w:bodyDiv w:val="1"/>
      <w:marLeft w:val="0"/>
      <w:marRight w:val="0"/>
      <w:marTop w:val="0"/>
      <w:marBottom w:val="0"/>
      <w:divBdr>
        <w:top w:val="none" w:sz="0" w:space="0" w:color="auto"/>
        <w:left w:val="none" w:sz="0" w:space="0" w:color="auto"/>
        <w:bottom w:val="none" w:sz="0" w:space="0" w:color="auto"/>
        <w:right w:val="none" w:sz="0" w:space="0" w:color="auto"/>
      </w:divBdr>
    </w:div>
    <w:div w:id="1019964588">
      <w:bodyDiv w:val="1"/>
      <w:marLeft w:val="0"/>
      <w:marRight w:val="0"/>
      <w:marTop w:val="0"/>
      <w:marBottom w:val="0"/>
      <w:divBdr>
        <w:top w:val="none" w:sz="0" w:space="0" w:color="auto"/>
        <w:left w:val="none" w:sz="0" w:space="0" w:color="auto"/>
        <w:bottom w:val="none" w:sz="0" w:space="0" w:color="auto"/>
        <w:right w:val="none" w:sz="0" w:space="0" w:color="auto"/>
      </w:divBdr>
      <w:divsChild>
        <w:div w:id="1072897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480033">
      <w:bodyDiv w:val="1"/>
      <w:marLeft w:val="0"/>
      <w:marRight w:val="0"/>
      <w:marTop w:val="0"/>
      <w:marBottom w:val="0"/>
      <w:divBdr>
        <w:top w:val="none" w:sz="0" w:space="0" w:color="auto"/>
        <w:left w:val="none" w:sz="0" w:space="0" w:color="auto"/>
        <w:bottom w:val="none" w:sz="0" w:space="0" w:color="auto"/>
        <w:right w:val="none" w:sz="0" w:space="0" w:color="auto"/>
      </w:divBdr>
      <w:divsChild>
        <w:div w:id="198671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763190">
      <w:bodyDiv w:val="1"/>
      <w:marLeft w:val="0"/>
      <w:marRight w:val="0"/>
      <w:marTop w:val="0"/>
      <w:marBottom w:val="0"/>
      <w:divBdr>
        <w:top w:val="none" w:sz="0" w:space="0" w:color="auto"/>
        <w:left w:val="none" w:sz="0" w:space="0" w:color="auto"/>
        <w:bottom w:val="none" w:sz="0" w:space="0" w:color="auto"/>
        <w:right w:val="none" w:sz="0" w:space="0" w:color="auto"/>
      </w:divBdr>
      <w:divsChild>
        <w:div w:id="1603612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2333832">
      <w:bodyDiv w:val="1"/>
      <w:marLeft w:val="0"/>
      <w:marRight w:val="0"/>
      <w:marTop w:val="0"/>
      <w:marBottom w:val="0"/>
      <w:divBdr>
        <w:top w:val="none" w:sz="0" w:space="0" w:color="auto"/>
        <w:left w:val="none" w:sz="0" w:space="0" w:color="auto"/>
        <w:bottom w:val="none" w:sz="0" w:space="0" w:color="auto"/>
        <w:right w:val="none" w:sz="0" w:space="0" w:color="auto"/>
      </w:divBdr>
      <w:divsChild>
        <w:div w:id="1714844458">
          <w:marLeft w:val="0"/>
          <w:marRight w:val="0"/>
          <w:marTop w:val="0"/>
          <w:marBottom w:val="0"/>
          <w:divBdr>
            <w:top w:val="none" w:sz="0" w:space="0" w:color="auto"/>
            <w:left w:val="none" w:sz="0" w:space="0" w:color="auto"/>
            <w:bottom w:val="none" w:sz="0" w:space="0" w:color="auto"/>
            <w:right w:val="none" w:sz="0" w:space="0" w:color="auto"/>
          </w:divBdr>
        </w:div>
        <w:div w:id="1100107317">
          <w:marLeft w:val="0"/>
          <w:marRight w:val="0"/>
          <w:marTop w:val="0"/>
          <w:marBottom w:val="0"/>
          <w:divBdr>
            <w:top w:val="none" w:sz="0" w:space="0" w:color="auto"/>
            <w:left w:val="none" w:sz="0" w:space="0" w:color="auto"/>
            <w:bottom w:val="none" w:sz="0" w:space="0" w:color="auto"/>
            <w:right w:val="none" w:sz="0" w:space="0" w:color="auto"/>
          </w:divBdr>
        </w:div>
        <w:div w:id="1800878153">
          <w:marLeft w:val="0"/>
          <w:marRight w:val="0"/>
          <w:marTop w:val="0"/>
          <w:marBottom w:val="0"/>
          <w:divBdr>
            <w:top w:val="none" w:sz="0" w:space="0" w:color="auto"/>
            <w:left w:val="none" w:sz="0" w:space="0" w:color="auto"/>
            <w:bottom w:val="none" w:sz="0" w:space="0" w:color="auto"/>
            <w:right w:val="none" w:sz="0" w:space="0" w:color="auto"/>
          </w:divBdr>
        </w:div>
        <w:div w:id="1601527471">
          <w:marLeft w:val="0"/>
          <w:marRight w:val="0"/>
          <w:marTop w:val="0"/>
          <w:marBottom w:val="0"/>
          <w:divBdr>
            <w:top w:val="none" w:sz="0" w:space="0" w:color="auto"/>
            <w:left w:val="none" w:sz="0" w:space="0" w:color="auto"/>
            <w:bottom w:val="none" w:sz="0" w:space="0" w:color="auto"/>
            <w:right w:val="none" w:sz="0" w:space="0" w:color="auto"/>
          </w:divBdr>
        </w:div>
        <w:div w:id="2096246853">
          <w:marLeft w:val="0"/>
          <w:marRight w:val="0"/>
          <w:marTop w:val="0"/>
          <w:marBottom w:val="0"/>
          <w:divBdr>
            <w:top w:val="none" w:sz="0" w:space="0" w:color="auto"/>
            <w:left w:val="none" w:sz="0" w:space="0" w:color="auto"/>
            <w:bottom w:val="none" w:sz="0" w:space="0" w:color="auto"/>
            <w:right w:val="none" w:sz="0" w:space="0" w:color="auto"/>
          </w:divBdr>
        </w:div>
        <w:div w:id="1326662445">
          <w:marLeft w:val="0"/>
          <w:marRight w:val="0"/>
          <w:marTop w:val="0"/>
          <w:marBottom w:val="0"/>
          <w:divBdr>
            <w:top w:val="none" w:sz="0" w:space="0" w:color="auto"/>
            <w:left w:val="none" w:sz="0" w:space="0" w:color="auto"/>
            <w:bottom w:val="none" w:sz="0" w:space="0" w:color="auto"/>
            <w:right w:val="none" w:sz="0" w:space="0" w:color="auto"/>
          </w:divBdr>
        </w:div>
        <w:div w:id="535431297">
          <w:marLeft w:val="0"/>
          <w:marRight w:val="0"/>
          <w:marTop w:val="0"/>
          <w:marBottom w:val="0"/>
          <w:divBdr>
            <w:top w:val="none" w:sz="0" w:space="0" w:color="auto"/>
            <w:left w:val="none" w:sz="0" w:space="0" w:color="auto"/>
            <w:bottom w:val="none" w:sz="0" w:space="0" w:color="auto"/>
            <w:right w:val="none" w:sz="0" w:space="0" w:color="auto"/>
          </w:divBdr>
        </w:div>
      </w:divsChild>
    </w:div>
    <w:div w:id="1493065543">
      <w:bodyDiv w:val="1"/>
      <w:marLeft w:val="0"/>
      <w:marRight w:val="0"/>
      <w:marTop w:val="0"/>
      <w:marBottom w:val="0"/>
      <w:divBdr>
        <w:top w:val="none" w:sz="0" w:space="0" w:color="auto"/>
        <w:left w:val="none" w:sz="0" w:space="0" w:color="auto"/>
        <w:bottom w:val="none" w:sz="0" w:space="0" w:color="auto"/>
        <w:right w:val="none" w:sz="0" w:space="0" w:color="auto"/>
      </w:divBdr>
      <w:divsChild>
        <w:div w:id="252591724">
          <w:marLeft w:val="0"/>
          <w:marRight w:val="0"/>
          <w:marTop w:val="0"/>
          <w:marBottom w:val="0"/>
          <w:divBdr>
            <w:top w:val="none" w:sz="0" w:space="0" w:color="auto"/>
            <w:left w:val="none" w:sz="0" w:space="0" w:color="auto"/>
            <w:bottom w:val="none" w:sz="0" w:space="0" w:color="auto"/>
            <w:right w:val="none" w:sz="0" w:space="0" w:color="auto"/>
          </w:divBdr>
          <w:divsChild>
            <w:div w:id="1365592659">
              <w:marLeft w:val="0"/>
              <w:marRight w:val="0"/>
              <w:marTop w:val="0"/>
              <w:marBottom w:val="0"/>
              <w:divBdr>
                <w:top w:val="none" w:sz="0" w:space="0" w:color="auto"/>
                <w:left w:val="none" w:sz="0" w:space="0" w:color="auto"/>
                <w:bottom w:val="none" w:sz="0" w:space="0" w:color="auto"/>
                <w:right w:val="none" w:sz="0" w:space="0" w:color="auto"/>
              </w:divBdr>
            </w:div>
            <w:div w:id="2038308216">
              <w:marLeft w:val="0"/>
              <w:marRight w:val="0"/>
              <w:marTop w:val="0"/>
              <w:marBottom w:val="0"/>
              <w:divBdr>
                <w:top w:val="none" w:sz="0" w:space="0" w:color="auto"/>
                <w:left w:val="none" w:sz="0" w:space="0" w:color="auto"/>
                <w:bottom w:val="none" w:sz="0" w:space="0" w:color="auto"/>
                <w:right w:val="none" w:sz="0" w:space="0" w:color="auto"/>
              </w:divBdr>
            </w:div>
            <w:div w:id="558590008">
              <w:marLeft w:val="0"/>
              <w:marRight w:val="0"/>
              <w:marTop w:val="0"/>
              <w:marBottom w:val="0"/>
              <w:divBdr>
                <w:top w:val="none" w:sz="0" w:space="0" w:color="auto"/>
                <w:left w:val="none" w:sz="0" w:space="0" w:color="auto"/>
                <w:bottom w:val="none" w:sz="0" w:space="0" w:color="auto"/>
                <w:right w:val="none" w:sz="0" w:space="0" w:color="auto"/>
              </w:divBdr>
            </w:div>
            <w:div w:id="1449735540">
              <w:marLeft w:val="0"/>
              <w:marRight w:val="0"/>
              <w:marTop w:val="0"/>
              <w:marBottom w:val="0"/>
              <w:divBdr>
                <w:top w:val="none" w:sz="0" w:space="0" w:color="auto"/>
                <w:left w:val="none" w:sz="0" w:space="0" w:color="auto"/>
                <w:bottom w:val="none" w:sz="0" w:space="0" w:color="auto"/>
                <w:right w:val="none" w:sz="0" w:space="0" w:color="auto"/>
              </w:divBdr>
            </w:div>
            <w:div w:id="1162744328">
              <w:marLeft w:val="0"/>
              <w:marRight w:val="0"/>
              <w:marTop w:val="0"/>
              <w:marBottom w:val="0"/>
              <w:divBdr>
                <w:top w:val="none" w:sz="0" w:space="0" w:color="auto"/>
                <w:left w:val="none" w:sz="0" w:space="0" w:color="auto"/>
                <w:bottom w:val="none" w:sz="0" w:space="0" w:color="auto"/>
                <w:right w:val="none" w:sz="0" w:space="0" w:color="auto"/>
              </w:divBdr>
            </w:div>
            <w:div w:id="1258057649">
              <w:marLeft w:val="0"/>
              <w:marRight w:val="0"/>
              <w:marTop w:val="0"/>
              <w:marBottom w:val="0"/>
              <w:divBdr>
                <w:top w:val="none" w:sz="0" w:space="0" w:color="auto"/>
                <w:left w:val="none" w:sz="0" w:space="0" w:color="auto"/>
                <w:bottom w:val="none" w:sz="0" w:space="0" w:color="auto"/>
                <w:right w:val="none" w:sz="0" w:space="0" w:color="auto"/>
              </w:divBdr>
            </w:div>
            <w:div w:id="303004074">
              <w:marLeft w:val="0"/>
              <w:marRight w:val="0"/>
              <w:marTop w:val="0"/>
              <w:marBottom w:val="0"/>
              <w:divBdr>
                <w:top w:val="none" w:sz="0" w:space="0" w:color="auto"/>
                <w:left w:val="none" w:sz="0" w:space="0" w:color="auto"/>
                <w:bottom w:val="none" w:sz="0" w:space="0" w:color="auto"/>
                <w:right w:val="none" w:sz="0" w:space="0" w:color="auto"/>
              </w:divBdr>
            </w:div>
            <w:div w:id="464782497">
              <w:marLeft w:val="0"/>
              <w:marRight w:val="0"/>
              <w:marTop w:val="0"/>
              <w:marBottom w:val="0"/>
              <w:divBdr>
                <w:top w:val="none" w:sz="0" w:space="0" w:color="auto"/>
                <w:left w:val="none" w:sz="0" w:space="0" w:color="auto"/>
                <w:bottom w:val="none" w:sz="0" w:space="0" w:color="auto"/>
                <w:right w:val="none" w:sz="0" w:space="0" w:color="auto"/>
              </w:divBdr>
            </w:div>
            <w:div w:id="450589004">
              <w:marLeft w:val="0"/>
              <w:marRight w:val="0"/>
              <w:marTop w:val="0"/>
              <w:marBottom w:val="0"/>
              <w:divBdr>
                <w:top w:val="none" w:sz="0" w:space="0" w:color="auto"/>
                <w:left w:val="none" w:sz="0" w:space="0" w:color="auto"/>
                <w:bottom w:val="none" w:sz="0" w:space="0" w:color="auto"/>
                <w:right w:val="none" w:sz="0" w:space="0" w:color="auto"/>
              </w:divBdr>
            </w:div>
            <w:div w:id="544633881">
              <w:marLeft w:val="0"/>
              <w:marRight w:val="0"/>
              <w:marTop w:val="0"/>
              <w:marBottom w:val="0"/>
              <w:divBdr>
                <w:top w:val="none" w:sz="0" w:space="0" w:color="auto"/>
                <w:left w:val="none" w:sz="0" w:space="0" w:color="auto"/>
                <w:bottom w:val="none" w:sz="0" w:space="0" w:color="auto"/>
                <w:right w:val="none" w:sz="0" w:space="0" w:color="auto"/>
              </w:divBdr>
            </w:div>
            <w:div w:id="357858748">
              <w:marLeft w:val="0"/>
              <w:marRight w:val="0"/>
              <w:marTop w:val="0"/>
              <w:marBottom w:val="0"/>
              <w:divBdr>
                <w:top w:val="none" w:sz="0" w:space="0" w:color="auto"/>
                <w:left w:val="none" w:sz="0" w:space="0" w:color="auto"/>
                <w:bottom w:val="none" w:sz="0" w:space="0" w:color="auto"/>
                <w:right w:val="none" w:sz="0" w:space="0" w:color="auto"/>
              </w:divBdr>
            </w:div>
            <w:div w:id="1349139311">
              <w:marLeft w:val="0"/>
              <w:marRight w:val="0"/>
              <w:marTop w:val="0"/>
              <w:marBottom w:val="0"/>
              <w:divBdr>
                <w:top w:val="none" w:sz="0" w:space="0" w:color="auto"/>
                <w:left w:val="none" w:sz="0" w:space="0" w:color="auto"/>
                <w:bottom w:val="none" w:sz="0" w:space="0" w:color="auto"/>
                <w:right w:val="none" w:sz="0" w:space="0" w:color="auto"/>
              </w:divBdr>
            </w:div>
            <w:div w:id="40916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954">
      <w:bodyDiv w:val="1"/>
      <w:marLeft w:val="0"/>
      <w:marRight w:val="0"/>
      <w:marTop w:val="0"/>
      <w:marBottom w:val="0"/>
      <w:divBdr>
        <w:top w:val="none" w:sz="0" w:space="0" w:color="auto"/>
        <w:left w:val="none" w:sz="0" w:space="0" w:color="auto"/>
        <w:bottom w:val="none" w:sz="0" w:space="0" w:color="auto"/>
        <w:right w:val="none" w:sz="0" w:space="0" w:color="auto"/>
      </w:divBdr>
    </w:div>
    <w:div w:id="1915554116">
      <w:bodyDiv w:val="1"/>
      <w:marLeft w:val="0"/>
      <w:marRight w:val="0"/>
      <w:marTop w:val="0"/>
      <w:marBottom w:val="0"/>
      <w:divBdr>
        <w:top w:val="none" w:sz="0" w:space="0" w:color="auto"/>
        <w:left w:val="none" w:sz="0" w:space="0" w:color="auto"/>
        <w:bottom w:val="none" w:sz="0" w:space="0" w:color="auto"/>
        <w:right w:val="none" w:sz="0" w:space="0" w:color="auto"/>
      </w:divBdr>
      <w:divsChild>
        <w:div w:id="364985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hutfoj@engr.oregon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700B7-8A76-4678-A8ED-963C8249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 15</vt:lpstr>
    </vt:vector>
  </TitlesOfParts>
  <Company>Mid-Valley Speech &amp; Hearing C</Company>
  <LinksUpToDate>false</LinksUpToDate>
  <CharactersWithSpaces>6570</CharactersWithSpaces>
  <SharedDoc>false</SharedDoc>
  <HLinks>
    <vt:vector size="42" baseType="variant">
      <vt:variant>
        <vt:i4>5963822</vt:i4>
      </vt:variant>
      <vt:variant>
        <vt:i4>18</vt:i4>
      </vt:variant>
      <vt:variant>
        <vt:i4>0</vt:i4>
      </vt:variant>
      <vt:variant>
        <vt:i4>5</vt:i4>
      </vt:variant>
      <vt:variant>
        <vt:lpwstr>http://oregonstate.edu/admin/stucon/achon.htm</vt:lpwstr>
      </vt:variant>
      <vt:variant>
        <vt:lpwstr/>
      </vt:variant>
      <vt:variant>
        <vt:i4>31</vt:i4>
      </vt:variant>
      <vt:variant>
        <vt:i4>15</vt:i4>
      </vt:variant>
      <vt:variant>
        <vt:i4>0</vt:i4>
      </vt:variant>
      <vt:variant>
        <vt:i4>5</vt:i4>
      </vt:variant>
      <vt:variant>
        <vt:lpwstr>http://ds.oregonstate.edu/home/index.php</vt:lpwstr>
      </vt:variant>
      <vt:variant>
        <vt:lpwstr/>
      </vt:variant>
      <vt:variant>
        <vt:i4>5242936</vt:i4>
      </vt:variant>
      <vt:variant>
        <vt:i4>12</vt:i4>
      </vt:variant>
      <vt:variant>
        <vt:i4>0</vt:i4>
      </vt:variant>
      <vt:variant>
        <vt:i4>5</vt:i4>
      </vt:variant>
      <vt:variant>
        <vt:lpwstr>mailto:mummyl@math.oregonstate.edu</vt:lpwstr>
      </vt:variant>
      <vt:variant>
        <vt:lpwstr/>
      </vt:variant>
      <vt:variant>
        <vt:i4>3932234</vt:i4>
      </vt:variant>
      <vt:variant>
        <vt:i4>9</vt:i4>
      </vt:variant>
      <vt:variant>
        <vt:i4>0</vt:i4>
      </vt:variant>
      <vt:variant>
        <vt:i4>5</vt:i4>
      </vt:variant>
      <vt:variant>
        <vt:lpwstr>mailto:wohlafkc@math.oregonstate.edu</vt:lpwstr>
      </vt:variant>
      <vt:variant>
        <vt:lpwstr/>
      </vt:variant>
      <vt:variant>
        <vt:i4>3145816</vt:i4>
      </vt:variant>
      <vt:variant>
        <vt:i4>6</vt:i4>
      </vt:variant>
      <vt:variant>
        <vt:i4>0</vt:i4>
      </vt:variant>
      <vt:variant>
        <vt:i4>5</vt:i4>
      </vt:variant>
      <vt:variant>
        <vt:lpwstr>mailto:banwartp@math.oregonstate.edu</vt:lpwstr>
      </vt:variant>
      <vt:variant>
        <vt:lpwstr/>
      </vt:variant>
      <vt:variant>
        <vt:i4>917533</vt:i4>
      </vt:variant>
      <vt:variant>
        <vt:i4>3</vt:i4>
      </vt:variant>
      <vt:variant>
        <vt:i4>0</vt:i4>
      </vt:variant>
      <vt:variant>
        <vt:i4>5</vt:i4>
      </vt:variant>
      <vt:variant>
        <vt:lpwstr>mailto:speter@math.orst.edu</vt:lpwstr>
      </vt:variant>
      <vt:variant>
        <vt:lpwstr/>
      </vt:variant>
      <vt:variant>
        <vt:i4>3670122</vt:i4>
      </vt:variant>
      <vt:variant>
        <vt:i4>0</vt:i4>
      </vt:variant>
      <vt:variant>
        <vt:i4>0</vt:i4>
      </vt:variant>
      <vt:variant>
        <vt:i4>5</vt:i4>
      </vt:variant>
      <vt:variant>
        <vt:lpwstr>http://www.math.oregonstate.edu/people/view/speter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17</dc:title>
  <dc:subject>CS 321 Syllabus</dc:subject>
  <dc:creator>Julianne Schutfort</dc:creator>
  <cp:lastModifiedBy>Schutfort</cp:lastModifiedBy>
  <cp:revision>17</cp:revision>
  <cp:lastPrinted>2015-06-22T08:27:00Z</cp:lastPrinted>
  <dcterms:created xsi:type="dcterms:W3CDTF">2017-06-25T04:16:00Z</dcterms:created>
  <dcterms:modified xsi:type="dcterms:W3CDTF">2017-06-25T07:15:00Z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